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26045" w14:textId="45EFD287" w:rsidR="001664A4" w:rsidRPr="005B2653" w:rsidRDefault="001664A4" w:rsidP="007615AC">
      <w:pPr>
        <w:autoSpaceDE w:val="0"/>
        <w:autoSpaceDN w:val="0"/>
        <w:adjustRightInd w:val="0"/>
        <w:ind w:right="-285"/>
        <w:rPr>
          <w:rFonts w:ascii="Arial" w:hAnsi="Arial" w:cs="Arial"/>
          <w:b/>
          <w:bCs/>
          <w:u w:val="single"/>
        </w:rPr>
      </w:pPr>
      <w:r w:rsidRPr="005B2653">
        <w:rPr>
          <w:rFonts w:ascii="Arial" w:hAnsi="Arial" w:cs="Arial"/>
          <w:b/>
          <w:bCs/>
          <w:u w:val="single"/>
        </w:rPr>
        <w:t xml:space="preserve">Allegato </w:t>
      </w:r>
      <w:r w:rsidR="005D750D" w:rsidRPr="005B2653">
        <w:rPr>
          <w:rFonts w:ascii="Arial" w:hAnsi="Arial" w:cs="Arial"/>
          <w:b/>
          <w:bCs/>
          <w:u w:val="single"/>
        </w:rPr>
        <w:t>1</w:t>
      </w:r>
      <w:r w:rsidR="007615AC">
        <w:rPr>
          <w:rFonts w:ascii="Arial" w:hAnsi="Arial" w:cs="Arial"/>
          <w:b/>
          <w:bCs/>
          <w:u w:val="single"/>
        </w:rPr>
        <w:t xml:space="preserve"> al Regolamento </w:t>
      </w:r>
      <w:r w:rsidR="007615AC" w:rsidRPr="007615AC">
        <w:rPr>
          <w:rFonts w:ascii="Arial" w:hAnsi="Arial" w:cs="Arial"/>
          <w:b/>
          <w:bCs/>
          <w:u w:val="single"/>
        </w:rPr>
        <w:t xml:space="preserve">dei Corsi di Master, di Perfezionamento </w:t>
      </w:r>
      <w:r w:rsidR="007615AC">
        <w:rPr>
          <w:rFonts w:ascii="Arial" w:hAnsi="Arial" w:cs="Arial"/>
          <w:b/>
          <w:bCs/>
          <w:u w:val="single"/>
        </w:rPr>
        <w:t>e di A</w:t>
      </w:r>
      <w:r w:rsidR="007615AC" w:rsidRPr="007615AC">
        <w:rPr>
          <w:rFonts w:ascii="Arial" w:hAnsi="Arial" w:cs="Arial"/>
          <w:b/>
          <w:bCs/>
          <w:u w:val="single"/>
        </w:rPr>
        <w:t>ggiornamento</w:t>
      </w:r>
    </w:p>
    <w:p w14:paraId="429426C9" w14:textId="77777777" w:rsidR="001664A4" w:rsidRPr="005B2653" w:rsidRDefault="001664A4" w:rsidP="00016399">
      <w:pPr>
        <w:autoSpaceDE w:val="0"/>
        <w:autoSpaceDN w:val="0"/>
        <w:adjustRightInd w:val="0"/>
        <w:jc w:val="right"/>
        <w:rPr>
          <w:rFonts w:ascii="Arial" w:hAnsi="Arial" w:cs="Arial"/>
          <w:b/>
          <w:bCs/>
          <w:u w:val="single"/>
        </w:rPr>
      </w:pPr>
    </w:p>
    <w:p w14:paraId="59FCC2F9" w14:textId="77777777" w:rsidR="00C77369" w:rsidRPr="005B2653" w:rsidRDefault="00C77369" w:rsidP="006476BD">
      <w:pPr>
        <w:autoSpaceDE w:val="0"/>
        <w:autoSpaceDN w:val="0"/>
        <w:adjustRightInd w:val="0"/>
        <w:rPr>
          <w:rFonts w:ascii="Arial" w:hAnsi="Arial" w:cs="Arial"/>
          <w:b/>
          <w:bCs/>
          <w:u w:val="single"/>
        </w:rPr>
      </w:pPr>
    </w:p>
    <w:p w14:paraId="50D0B53B" w14:textId="77777777" w:rsidR="001664A4" w:rsidRPr="005B2653" w:rsidRDefault="001664A4" w:rsidP="00016399">
      <w:pPr>
        <w:autoSpaceDE w:val="0"/>
        <w:autoSpaceDN w:val="0"/>
        <w:adjustRightInd w:val="0"/>
        <w:jc w:val="right"/>
        <w:rPr>
          <w:rFonts w:ascii="Arial" w:hAnsi="Arial" w:cs="Arial"/>
          <w:b/>
          <w:bCs/>
          <w:u w:val="single"/>
        </w:rPr>
      </w:pPr>
    </w:p>
    <w:p w14:paraId="71C56C0D" w14:textId="77777777" w:rsidR="0081382A" w:rsidRPr="005B2653" w:rsidRDefault="0081382A" w:rsidP="00C77369">
      <w:pPr>
        <w:pStyle w:val="Titolo"/>
        <w:rPr>
          <w:rFonts w:ascii="Arial" w:hAnsi="Arial" w:cs="Arial"/>
          <w:sz w:val="32"/>
        </w:rPr>
      </w:pPr>
      <w:r w:rsidRPr="005B2653">
        <w:rPr>
          <w:rFonts w:ascii="Arial" w:hAnsi="Arial" w:cs="Arial"/>
          <w:sz w:val="32"/>
        </w:rPr>
        <w:t xml:space="preserve">PARTE I - INFORMAZIONI </w:t>
      </w:r>
      <w:r w:rsidR="00E73DDA" w:rsidRPr="005B2653">
        <w:rPr>
          <w:rFonts w:ascii="Arial" w:hAnsi="Arial" w:cs="Arial"/>
          <w:sz w:val="32"/>
        </w:rPr>
        <w:t>GENERALI</w:t>
      </w:r>
    </w:p>
    <w:p w14:paraId="3DCF23D6" w14:textId="77777777" w:rsidR="00E73DDA" w:rsidRPr="005B2653" w:rsidRDefault="00E73DDA" w:rsidP="007C4343">
      <w:pPr>
        <w:autoSpaceDE w:val="0"/>
        <w:autoSpaceDN w:val="0"/>
        <w:adjustRightInd w:val="0"/>
        <w:jc w:val="both"/>
        <w:rPr>
          <w:rFonts w:ascii="Arial" w:hAnsi="Arial" w:cs="Arial"/>
        </w:rPr>
      </w:pPr>
    </w:p>
    <w:p w14:paraId="4E9E9EFC" w14:textId="77777777" w:rsidR="00124C5B" w:rsidRPr="005B2653" w:rsidRDefault="00124C5B" w:rsidP="007C4343">
      <w:pPr>
        <w:autoSpaceDE w:val="0"/>
        <w:autoSpaceDN w:val="0"/>
        <w:adjustRightInd w:val="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0"/>
        <w:gridCol w:w="5448"/>
      </w:tblGrid>
      <w:tr w:rsidR="00E73DDA" w:rsidRPr="005B2653" w14:paraId="7A389BA1" w14:textId="77777777" w:rsidTr="00EE4953">
        <w:tc>
          <w:tcPr>
            <w:tcW w:w="4219" w:type="dxa"/>
            <w:shd w:val="clear" w:color="auto" w:fill="auto"/>
            <w:vAlign w:val="center"/>
          </w:tcPr>
          <w:p w14:paraId="37615A1C" w14:textId="5FFA3927" w:rsidR="000914A3" w:rsidRPr="005B2653" w:rsidRDefault="00E73DDA" w:rsidP="00AF79FD">
            <w:pPr>
              <w:autoSpaceDE w:val="0"/>
              <w:autoSpaceDN w:val="0"/>
              <w:adjustRightInd w:val="0"/>
              <w:spacing w:beforeLines="40" w:before="96" w:afterLines="40" w:after="96"/>
              <w:rPr>
                <w:rFonts w:ascii="Arial" w:hAnsi="Arial" w:cs="Arial"/>
                <w:b/>
                <w:sz w:val="22"/>
              </w:rPr>
            </w:pPr>
            <w:r w:rsidRPr="005B2653">
              <w:rPr>
                <w:rFonts w:ascii="Arial" w:hAnsi="Arial" w:cs="Arial"/>
                <w:b/>
                <w:sz w:val="22"/>
              </w:rPr>
              <w:t>Tipologia di corso</w:t>
            </w:r>
          </w:p>
        </w:tc>
        <w:tc>
          <w:tcPr>
            <w:tcW w:w="5528" w:type="dxa"/>
            <w:shd w:val="clear" w:color="auto" w:fill="auto"/>
            <w:vAlign w:val="center"/>
          </w:tcPr>
          <w:p w14:paraId="2CCAC6C7" w14:textId="23A4C3F1" w:rsidR="00E73DDA" w:rsidRPr="005B350E" w:rsidRDefault="005B350E" w:rsidP="00EE4953">
            <w:pPr>
              <w:autoSpaceDE w:val="0"/>
              <w:autoSpaceDN w:val="0"/>
              <w:adjustRightInd w:val="0"/>
              <w:spacing w:beforeLines="40" w:before="96" w:afterLines="40" w:after="96"/>
              <w:jc w:val="both"/>
              <w:rPr>
                <w:rFonts w:ascii="Arial" w:hAnsi="Arial" w:cs="Arial"/>
                <w:iCs/>
                <w:sz w:val="22"/>
              </w:rPr>
            </w:pPr>
            <w:r w:rsidRPr="005B350E">
              <w:rPr>
                <w:rFonts w:ascii="Arial" w:hAnsi="Arial" w:cs="Arial"/>
                <w:iCs/>
                <w:sz w:val="22"/>
              </w:rPr>
              <w:t>Master universitario di II Livello</w:t>
            </w:r>
          </w:p>
        </w:tc>
      </w:tr>
      <w:tr w:rsidR="00E73DDA" w:rsidRPr="005B2653" w14:paraId="14EB799F" w14:textId="77777777" w:rsidTr="00EE4953">
        <w:tc>
          <w:tcPr>
            <w:tcW w:w="4219" w:type="dxa"/>
            <w:shd w:val="clear" w:color="auto" w:fill="auto"/>
            <w:vAlign w:val="center"/>
          </w:tcPr>
          <w:p w14:paraId="5CEEF188" w14:textId="1D6F764B" w:rsidR="000914A3" w:rsidRPr="00AF79FD" w:rsidRDefault="00FF30E2" w:rsidP="00AF79FD">
            <w:pPr>
              <w:autoSpaceDE w:val="0"/>
              <w:autoSpaceDN w:val="0"/>
              <w:adjustRightInd w:val="0"/>
              <w:spacing w:beforeLines="40" w:before="96" w:afterLines="40" w:after="96"/>
              <w:rPr>
                <w:rFonts w:ascii="Arial" w:hAnsi="Arial" w:cs="Arial"/>
                <w:b/>
                <w:sz w:val="22"/>
              </w:rPr>
            </w:pPr>
            <w:r w:rsidRPr="005B2653">
              <w:rPr>
                <w:rFonts w:ascii="Arial" w:hAnsi="Arial" w:cs="Arial"/>
                <w:b/>
                <w:sz w:val="22"/>
              </w:rPr>
              <w:t>Titolo del corso</w:t>
            </w:r>
          </w:p>
        </w:tc>
        <w:tc>
          <w:tcPr>
            <w:tcW w:w="5528" w:type="dxa"/>
            <w:shd w:val="clear" w:color="auto" w:fill="auto"/>
            <w:vAlign w:val="center"/>
          </w:tcPr>
          <w:p w14:paraId="55B4D20F" w14:textId="59A5D785" w:rsidR="00E73DDA" w:rsidRPr="00AF79FD" w:rsidRDefault="005B350E" w:rsidP="00EE4953">
            <w:pPr>
              <w:pStyle w:val="NormaleWeb"/>
              <w:shd w:val="clear" w:color="auto" w:fill="FFFFFF"/>
              <w:spacing w:beforeLines="40" w:before="96" w:beforeAutospacing="0" w:afterLines="40" w:after="96" w:afterAutospacing="0"/>
              <w:jc w:val="both"/>
              <w:rPr>
                <w:highlight w:val="yellow"/>
              </w:rPr>
            </w:pPr>
            <w:r w:rsidRPr="00AF79FD">
              <w:rPr>
                <w:rFonts w:ascii="ArialMT" w:hAnsi="ArialMT"/>
                <w:sz w:val="22"/>
                <w:szCs w:val="22"/>
              </w:rPr>
              <w:t>Diritto e Management dei Servizi Sanitari e Sociosanitari, Ordinamento del Farmaco (</w:t>
            </w:r>
            <w:r w:rsidRPr="00AF79FD">
              <w:rPr>
                <w:rFonts w:ascii="Arial" w:hAnsi="Arial" w:cs="Arial"/>
                <w:i/>
                <w:iCs/>
                <w:sz w:val="22"/>
                <w:szCs w:val="22"/>
              </w:rPr>
              <w:t>Law and Management of Health and Social Services, Pharmaceutical Law</w:t>
            </w:r>
            <w:r w:rsidRPr="00AF79FD">
              <w:rPr>
                <w:rFonts w:ascii="ArialMT" w:hAnsi="ArialMT"/>
                <w:sz w:val="22"/>
                <w:szCs w:val="22"/>
              </w:rPr>
              <w:t>)</w:t>
            </w:r>
          </w:p>
        </w:tc>
      </w:tr>
      <w:tr w:rsidR="003D74AE" w:rsidRPr="005B2653" w14:paraId="1EEDD83A" w14:textId="77777777" w:rsidTr="00EE4953">
        <w:tc>
          <w:tcPr>
            <w:tcW w:w="4219" w:type="dxa"/>
            <w:shd w:val="clear" w:color="auto" w:fill="auto"/>
            <w:vAlign w:val="center"/>
          </w:tcPr>
          <w:p w14:paraId="6F206764" w14:textId="63050EAE" w:rsidR="003D74AE" w:rsidRPr="00EE4953" w:rsidRDefault="003D74AE" w:rsidP="00AF79FD">
            <w:pPr>
              <w:autoSpaceDE w:val="0"/>
              <w:autoSpaceDN w:val="0"/>
              <w:adjustRightInd w:val="0"/>
              <w:spacing w:beforeLines="40" w:before="96" w:afterLines="40" w:after="96"/>
              <w:rPr>
                <w:rFonts w:ascii="Arial" w:hAnsi="Arial" w:cs="Arial"/>
                <w:b/>
                <w:sz w:val="22"/>
              </w:rPr>
            </w:pPr>
            <w:r w:rsidRPr="00EE4953">
              <w:rPr>
                <w:rFonts w:ascii="Arial" w:hAnsi="Arial" w:cs="Arial"/>
                <w:b/>
                <w:sz w:val="22"/>
              </w:rPr>
              <w:t>Il corso è</w:t>
            </w:r>
          </w:p>
        </w:tc>
        <w:tc>
          <w:tcPr>
            <w:tcW w:w="5528" w:type="dxa"/>
            <w:shd w:val="clear" w:color="auto" w:fill="auto"/>
            <w:vAlign w:val="center"/>
          </w:tcPr>
          <w:p w14:paraId="492B5878" w14:textId="58BF1F3B" w:rsidR="003D74AE" w:rsidRPr="00EE4953" w:rsidRDefault="005B350E" w:rsidP="00EE4953">
            <w:pPr>
              <w:pStyle w:val="NormaleWeb"/>
              <w:spacing w:beforeLines="40" w:before="96" w:beforeAutospacing="0" w:afterLines="40" w:after="96" w:afterAutospacing="0"/>
              <w:jc w:val="both"/>
            </w:pPr>
            <w:r w:rsidRPr="00EE4953">
              <w:rPr>
                <w:rFonts w:ascii="ArialMT" w:hAnsi="ArialMT"/>
                <w:sz w:val="22"/>
                <w:szCs w:val="22"/>
              </w:rPr>
              <w:t>Rinnovato (attivato nell'a.a. 2014/2015)</w:t>
            </w:r>
          </w:p>
        </w:tc>
      </w:tr>
      <w:tr w:rsidR="003D74AE" w:rsidRPr="005B2653" w14:paraId="15F9D475" w14:textId="77777777" w:rsidTr="00EE4953">
        <w:tc>
          <w:tcPr>
            <w:tcW w:w="4219" w:type="dxa"/>
            <w:shd w:val="clear" w:color="auto" w:fill="auto"/>
            <w:vAlign w:val="center"/>
          </w:tcPr>
          <w:p w14:paraId="27A25C49" w14:textId="5819EF04" w:rsidR="003D74AE" w:rsidRPr="00EE4953" w:rsidRDefault="003D74AE" w:rsidP="00AF79FD">
            <w:pPr>
              <w:autoSpaceDE w:val="0"/>
              <w:autoSpaceDN w:val="0"/>
              <w:adjustRightInd w:val="0"/>
              <w:spacing w:beforeLines="40" w:before="96" w:afterLines="40" w:after="96"/>
              <w:ind w:right="1168"/>
              <w:rPr>
                <w:rFonts w:ascii="Arial" w:hAnsi="Arial" w:cs="Arial"/>
                <w:b/>
                <w:sz w:val="22"/>
              </w:rPr>
            </w:pPr>
            <w:r w:rsidRPr="00EE4953">
              <w:rPr>
                <w:rFonts w:ascii="Arial" w:hAnsi="Arial" w:cs="Arial"/>
                <w:b/>
                <w:sz w:val="22"/>
              </w:rPr>
              <w:t>Denominazione nell’a.a. precedente</w:t>
            </w:r>
          </w:p>
        </w:tc>
        <w:tc>
          <w:tcPr>
            <w:tcW w:w="5528" w:type="dxa"/>
            <w:shd w:val="clear" w:color="auto" w:fill="auto"/>
            <w:vAlign w:val="center"/>
          </w:tcPr>
          <w:p w14:paraId="1ABB13F8" w14:textId="75F34923" w:rsidR="003D74AE" w:rsidRPr="00EE4953" w:rsidRDefault="005B350E" w:rsidP="00EE4953">
            <w:pPr>
              <w:autoSpaceDE w:val="0"/>
              <w:autoSpaceDN w:val="0"/>
              <w:adjustRightInd w:val="0"/>
              <w:spacing w:beforeLines="40" w:before="96" w:afterLines="40" w:after="96"/>
              <w:jc w:val="both"/>
              <w:rPr>
                <w:rFonts w:ascii="Arial" w:hAnsi="Arial" w:cs="Arial"/>
                <w:sz w:val="22"/>
              </w:rPr>
            </w:pPr>
            <w:r w:rsidRPr="00EE4953">
              <w:rPr>
                <w:rFonts w:ascii="Arial" w:hAnsi="Arial" w:cs="Arial"/>
                <w:sz w:val="22"/>
              </w:rPr>
              <w:t>Diritto e Management dei Servizi Sanitari e Sociosanitari, Ordinamento del Farmaco (</w:t>
            </w:r>
            <w:r w:rsidRPr="00EE4953">
              <w:rPr>
                <w:rFonts w:ascii="Arial" w:hAnsi="Arial" w:cs="Arial"/>
                <w:i/>
                <w:iCs/>
                <w:sz w:val="22"/>
              </w:rPr>
              <w:t>Law and Management of Health and Social Services, Pharmaceutical Law</w:t>
            </w:r>
            <w:r w:rsidRPr="00EE4953">
              <w:rPr>
                <w:rFonts w:ascii="Arial" w:hAnsi="Arial" w:cs="Arial"/>
                <w:sz w:val="22"/>
              </w:rPr>
              <w:t>)</w:t>
            </w:r>
          </w:p>
        </w:tc>
      </w:tr>
      <w:tr w:rsidR="003D74AE" w:rsidRPr="005B2653" w14:paraId="17C6E21F" w14:textId="77777777" w:rsidTr="00EE4953">
        <w:tc>
          <w:tcPr>
            <w:tcW w:w="4219" w:type="dxa"/>
            <w:shd w:val="clear" w:color="auto" w:fill="auto"/>
            <w:vAlign w:val="center"/>
          </w:tcPr>
          <w:p w14:paraId="524D5E54" w14:textId="1149B802" w:rsidR="003D74AE" w:rsidRPr="00EE4953" w:rsidRDefault="003D74AE" w:rsidP="00AF79FD">
            <w:pPr>
              <w:autoSpaceDE w:val="0"/>
              <w:autoSpaceDN w:val="0"/>
              <w:adjustRightInd w:val="0"/>
              <w:spacing w:beforeLines="40" w:before="96" w:afterLines="40" w:after="96"/>
              <w:rPr>
                <w:rFonts w:ascii="Arial" w:hAnsi="Arial" w:cs="Arial"/>
                <w:b/>
                <w:sz w:val="22"/>
              </w:rPr>
            </w:pPr>
            <w:r w:rsidRPr="00EE4953">
              <w:rPr>
                <w:rFonts w:ascii="Arial" w:hAnsi="Arial" w:cs="Arial"/>
                <w:b/>
                <w:sz w:val="22"/>
              </w:rPr>
              <w:t>Dipartimento proponente</w:t>
            </w:r>
          </w:p>
        </w:tc>
        <w:tc>
          <w:tcPr>
            <w:tcW w:w="5528" w:type="dxa"/>
            <w:shd w:val="clear" w:color="auto" w:fill="auto"/>
            <w:vAlign w:val="center"/>
          </w:tcPr>
          <w:p w14:paraId="7D288D6F" w14:textId="1A8212FF" w:rsidR="003D74AE" w:rsidRPr="00EE4953" w:rsidRDefault="005B350E" w:rsidP="00AF79FD">
            <w:pPr>
              <w:pStyle w:val="NormaleWeb"/>
              <w:spacing w:beforeLines="40" w:before="96" w:beforeAutospacing="0" w:afterLines="40" w:after="96" w:afterAutospacing="0"/>
            </w:pPr>
            <w:r w:rsidRPr="00EE4953">
              <w:rPr>
                <w:rFonts w:ascii="ArialMT" w:hAnsi="ArialMT"/>
                <w:sz w:val="22"/>
                <w:szCs w:val="22"/>
              </w:rPr>
              <w:t>Economia</w:t>
            </w:r>
            <w:r w:rsidR="004365B9">
              <w:rPr>
                <w:rFonts w:ascii="ArialMT" w:hAnsi="ArialMT"/>
                <w:sz w:val="22"/>
                <w:szCs w:val="22"/>
              </w:rPr>
              <w:t xml:space="preserve"> Aziendale</w:t>
            </w:r>
            <w:r w:rsidRPr="00EE4953">
              <w:rPr>
                <w:rFonts w:ascii="ArialMT" w:hAnsi="ArialMT"/>
                <w:sz w:val="22"/>
                <w:szCs w:val="22"/>
              </w:rPr>
              <w:t xml:space="preserve"> – Giurisprudenza – Scienze della formazione</w:t>
            </w:r>
          </w:p>
        </w:tc>
      </w:tr>
      <w:tr w:rsidR="003D74AE" w:rsidRPr="005B2653" w14:paraId="32F73197" w14:textId="77777777" w:rsidTr="00EE4953">
        <w:tc>
          <w:tcPr>
            <w:tcW w:w="4219" w:type="dxa"/>
            <w:shd w:val="clear" w:color="auto" w:fill="auto"/>
            <w:vAlign w:val="center"/>
          </w:tcPr>
          <w:p w14:paraId="25F9DB1F" w14:textId="4693D77E" w:rsidR="003D74AE" w:rsidRPr="00EE4953" w:rsidRDefault="003D74AE" w:rsidP="00AF79FD">
            <w:pPr>
              <w:autoSpaceDE w:val="0"/>
              <w:autoSpaceDN w:val="0"/>
              <w:adjustRightInd w:val="0"/>
              <w:spacing w:beforeLines="40" w:before="96" w:afterLines="40" w:after="96"/>
              <w:rPr>
                <w:rFonts w:ascii="Arial" w:hAnsi="Arial" w:cs="Arial"/>
                <w:b/>
                <w:sz w:val="22"/>
              </w:rPr>
            </w:pPr>
            <w:r w:rsidRPr="00EE4953">
              <w:rPr>
                <w:rFonts w:ascii="Arial" w:hAnsi="Arial" w:cs="Arial"/>
                <w:b/>
                <w:sz w:val="22"/>
              </w:rPr>
              <w:t>Corso interdipartimentale</w:t>
            </w:r>
          </w:p>
        </w:tc>
        <w:tc>
          <w:tcPr>
            <w:tcW w:w="5528" w:type="dxa"/>
            <w:shd w:val="clear" w:color="auto" w:fill="auto"/>
            <w:vAlign w:val="center"/>
          </w:tcPr>
          <w:p w14:paraId="7D57F8F8" w14:textId="0E0E5863" w:rsidR="003D74AE" w:rsidRPr="00EE4953" w:rsidRDefault="005B350E" w:rsidP="00AF79FD">
            <w:pPr>
              <w:pStyle w:val="NormaleWeb"/>
              <w:spacing w:beforeLines="40" w:before="96" w:beforeAutospacing="0" w:afterLines="40" w:after="96" w:afterAutospacing="0"/>
            </w:pPr>
            <w:r w:rsidRPr="00EE4953">
              <w:rPr>
                <w:rFonts w:ascii="ArialMT" w:hAnsi="ArialMT"/>
                <w:sz w:val="22"/>
                <w:szCs w:val="22"/>
              </w:rPr>
              <w:t>Economia</w:t>
            </w:r>
            <w:r w:rsidR="004365B9">
              <w:rPr>
                <w:rFonts w:ascii="ArialMT" w:hAnsi="ArialMT"/>
                <w:sz w:val="22"/>
                <w:szCs w:val="22"/>
              </w:rPr>
              <w:t xml:space="preserve"> Aziendale</w:t>
            </w:r>
            <w:r w:rsidRPr="00EE4953">
              <w:rPr>
                <w:rFonts w:ascii="ArialMT" w:hAnsi="ArialMT"/>
                <w:sz w:val="22"/>
                <w:szCs w:val="22"/>
              </w:rPr>
              <w:t xml:space="preserve"> – Giurisprudenza – Scienze della formazione</w:t>
            </w:r>
          </w:p>
        </w:tc>
      </w:tr>
      <w:tr w:rsidR="003D74AE" w:rsidRPr="005B2653" w14:paraId="01426776" w14:textId="77777777" w:rsidTr="00EE4953">
        <w:tc>
          <w:tcPr>
            <w:tcW w:w="4219" w:type="dxa"/>
            <w:shd w:val="clear" w:color="auto" w:fill="auto"/>
            <w:vAlign w:val="center"/>
          </w:tcPr>
          <w:p w14:paraId="50362C1F" w14:textId="77777777" w:rsidR="003D74AE" w:rsidRPr="005B2653" w:rsidRDefault="003D74AE" w:rsidP="00AF79FD">
            <w:pPr>
              <w:autoSpaceDE w:val="0"/>
              <w:autoSpaceDN w:val="0"/>
              <w:adjustRightInd w:val="0"/>
              <w:spacing w:beforeLines="40" w:before="96" w:afterLines="40" w:after="96"/>
              <w:rPr>
                <w:rFonts w:ascii="Arial" w:hAnsi="Arial" w:cs="Arial"/>
                <w:b/>
                <w:sz w:val="22"/>
              </w:rPr>
            </w:pPr>
            <w:r w:rsidRPr="005B2653">
              <w:rPr>
                <w:rFonts w:ascii="Arial" w:hAnsi="Arial" w:cs="Arial"/>
                <w:b/>
                <w:sz w:val="22"/>
              </w:rPr>
              <w:t>Corso in collaborazione con enti privati e/o pubblici</w:t>
            </w:r>
          </w:p>
          <w:p w14:paraId="494778ED" w14:textId="77777777" w:rsidR="003D74AE" w:rsidRPr="005B2653" w:rsidRDefault="003D74AE" w:rsidP="00AF79FD">
            <w:pPr>
              <w:autoSpaceDE w:val="0"/>
              <w:autoSpaceDN w:val="0"/>
              <w:adjustRightInd w:val="0"/>
              <w:spacing w:beforeLines="40" w:before="96" w:afterLines="40" w:after="96"/>
              <w:rPr>
                <w:rFonts w:ascii="Arial" w:hAnsi="Arial" w:cs="Arial"/>
                <w:b/>
                <w:sz w:val="22"/>
              </w:rPr>
            </w:pPr>
          </w:p>
        </w:tc>
        <w:tc>
          <w:tcPr>
            <w:tcW w:w="5528" w:type="dxa"/>
            <w:shd w:val="clear" w:color="auto" w:fill="auto"/>
            <w:vAlign w:val="center"/>
          </w:tcPr>
          <w:p w14:paraId="55F709DE" w14:textId="4EFB1D89" w:rsidR="003D74AE" w:rsidRPr="005B350E" w:rsidRDefault="00C34566" w:rsidP="00EE4953">
            <w:pPr>
              <w:pStyle w:val="NormaleWeb"/>
              <w:shd w:val="clear" w:color="auto" w:fill="FFFFFF"/>
              <w:spacing w:beforeLines="40" w:before="96" w:beforeAutospacing="0" w:afterLines="40" w:after="96" w:afterAutospacing="0"/>
              <w:jc w:val="both"/>
            </w:pPr>
            <w:r w:rsidRPr="004A6DE5">
              <w:rPr>
                <w:rFonts w:ascii="Arial" w:hAnsi="Arial" w:cs="Arial"/>
                <w:sz w:val="22"/>
                <w:szCs w:val="22"/>
              </w:rPr>
              <w:t xml:space="preserve">Per il </w:t>
            </w:r>
            <w:r>
              <w:rPr>
                <w:rFonts w:ascii="Arial" w:hAnsi="Arial" w:cs="Arial"/>
                <w:sz w:val="22"/>
                <w:szCs w:val="22"/>
              </w:rPr>
              <w:t>Master</w:t>
            </w:r>
            <w:r w:rsidRPr="004A6DE5">
              <w:rPr>
                <w:rFonts w:ascii="Arial" w:hAnsi="Arial" w:cs="Arial"/>
                <w:sz w:val="22"/>
                <w:szCs w:val="22"/>
              </w:rPr>
              <w:t xml:space="preserve"> sarà avanzata proposta di accreditamento e di convenzionamento presso l’INPS per l’erogazione di borse di studio a favore dei dipendenti della pubblica amministrazione iscritti alla Gestione unitaria delle prestazioni creditizie e sociali (Avviso pubblico di ricerca e selezione di </w:t>
            </w:r>
            <w:r>
              <w:rPr>
                <w:rFonts w:ascii="Arial" w:hAnsi="Arial" w:cs="Arial"/>
                <w:sz w:val="22"/>
                <w:szCs w:val="22"/>
              </w:rPr>
              <w:t>Master universitari “executive” –</w:t>
            </w:r>
            <w:r w:rsidRPr="004A6DE5">
              <w:rPr>
                <w:rFonts w:ascii="Arial" w:hAnsi="Arial" w:cs="Arial"/>
                <w:sz w:val="22"/>
                <w:szCs w:val="22"/>
              </w:rPr>
              <w:t xml:space="preserve"> </w:t>
            </w:r>
            <w:r>
              <w:rPr>
                <w:rFonts w:ascii="Arial" w:hAnsi="Arial" w:cs="Arial"/>
                <w:sz w:val="22"/>
                <w:szCs w:val="22"/>
              </w:rPr>
              <w:t>a.a. 2020/2021</w:t>
            </w:r>
            <w:r w:rsidRPr="004A6DE5">
              <w:rPr>
                <w:rFonts w:ascii="Arial" w:hAnsi="Arial" w:cs="Arial"/>
                <w:sz w:val="22"/>
                <w:szCs w:val="22"/>
              </w:rPr>
              <w:t>)</w:t>
            </w:r>
            <w:r>
              <w:rPr>
                <w:rFonts w:ascii="Arial" w:hAnsi="Arial" w:cs="Arial"/>
                <w:sz w:val="22"/>
                <w:szCs w:val="22"/>
              </w:rPr>
              <w:t xml:space="preserve"> e presso la Scuola nazionale dell’Amministrazione (S.N.A) </w:t>
            </w:r>
            <w:r w:rsidRPr="004A6DE5">
              <w:rPr>
                <w:rFonts w:ascii="Arial" w:hAnsi="Arial" w:cs="Arial"/>
                <w:sz w:val="22"/>
                <w:szCs w:val="22"/>
              </w:rPr>
              <w:t>per l’erogazione di borse di studio</w:t>
            </w:r>
            <w:r>
              <w:rPr>
                <w:rFonts w:ascii="Arial" w:hAnsi="Arial" w:cs="Arial"/>
                <w:sz w:val="22"/>
                <w:szCs w:val="22"/>
              </w:rPr>
              <w:t xml:space="preserve"> finalizzate a garantire l’alta formazione di dirigenti e funzionari della pubblica amministrazione (</w:t>
            </w:r>
            <w:r w:rsidRPr="0076014C">
              <w:rPr>
                <w:rFonts w:ascii="Arial" w:hAnsi="Arial" w:cs="Arial"/>
                <w:sz w:val="22"/>
                <w:szCs w:val="22"/>
              </w:rPr>
              <w:t>Accreditamento master universitari di I</w:t>
            </w:r>
            <w:r>
              <w:rPr>
                <w:rFonts w:ascii="Arial" w:hAnsi="Arial" w:cs="Arial"/>
                <w:sz w:val="22"/>
                <w:szCs w:val="22"/>
              </w:rPr>
              <w:t>I livello - a.a. 2020/2021).</w:t>
            </w:r>
          </w:p>
        </w:tc>
      </w:tr>
      <w:tr w:rsidR="003D74AE" w:rsidRPr="005B2653" w14:paraId="24B61564" w14:textId="77777777" w:rsidTr="00EE4953">
        <w:tc>
          <w:tcPr>
            <w:tcW w:w="4219" w:type="dxa"/>
            <w:shd w:val="clear" w:color="auto" w:fill="auto"/>
            <w:vAlign w:val="center"/>
          </w:tcPr>
          <w:p w14:paraId="563EDF39" w14:textId="71E84475" w:rsidR="003D74AE" w:rsidRPr="005B2653" w:rsidRDefault="003D74AE" w:rsidP="00AF79FD">
            <w:pPr>
              <w:autoSpaceDE w:val="0"/>
              <w:autoSpaceDN w:val="0"/>
              <w:adjustRightInd w:val="0"/>
              <w:spacing w:beforeLines="40" w:before="96" w:afterLines="40" w:after="96"/>
              <w:rPr>
                <w:rFonts w:ascii="Arial" w:hAnsi="Arial" w:cs="Arial"/>
                <w:b/>
                <w:sz w:val="22"/>
              </w:rPr>
            </w:pPr>
            <w:r w:rsidRPr="005B2653">
              <w:rPr>
                <w:rFonts w:ascii="Arial" w:hAnsi="Arial" w:cs="Arial"/>
                <w:b/>
                <w:sz w:val="22"/>
              </w:rPr>
              <w:t xml:space="preserve">Corso in collaborazione con </w:t>
            </w:r>
            <w:r w:rsidR="000E5B66" w:rsidRPr="005B2653">
              <w:rPr>
                <w:rFonts w:ascii="Arial" w:hAnsi="Arial" w:cs="Arial"/>
                <w:b/>
                <w:sz w:val="22"/>
              </w:rPr>
              <w:t>u</w:t>
            </w:r>
            <w:r w:rsidRPr="005B2653">
              <w:rPr>
                <w:rFonts w:ascii="Arial" w:hAnsi="Arial" w:cs="Arial"/>
                <w:b/>
                <w:sz w:val="22"/>
              </w:rPr>
              <w:t>niversità italiane e/o straniere</w:t>
            </w:r>
          </w:p>
        </w:tc>
        <w:tc>
          <w:tcPr>
            <w:tcW w:w="5528" w:type="dxa"/>
            <w:shd w:val="clear" w:color="auto" w:fill="auto"/>
            <w:vAlign w:val="center"/>
          </w:tcPr>
          <w:p w14:paraId="45067B54" w14:textId="5A3A7E2D" w:rsidR="003D74AE" w:rsidRPr="005B2653" w:rsidRDefault="003D74AE" w:rsidP="00AF79FD">
            <w:pPr>
              <w:autoSpaceDE w:val="0"/>
              <w:autoSpaceDN w:val="0"/>
              <w:adjustRightInd w:val="0"/>
              <w:spacing w:beforeLines="40" w:before="96" w:afterLines="40" w:after="96"/>
              <w:rPr>
                <w:rFonts w:ascii="Arial" w:hAnsi="Arial" w:cs="Arial"/>
                <w:i/>
                <w:sz w:val="22"/>
              </w:rPr>
            </w:pPr>
          </w:p>
        </w:tc>
      </w:tr>
      <w:tr w:rsidR="003D74AE" w:rsidRPr="005B2653" w14:paraId="0EF1A0FE" w14:textId="77777777" w:rsidTr="00EE4953">
        <w:tc>
          <w:tcPr>
            <w:tcW w:w="4219" w:type="dxa"/>
            <w:shd w:val="clear" w:color="auto" w:fill="auto"/>
            <w:vAlign w:val="center"/>
          </w:tcPr>
          <w:p w14:paraId="7F4956DC" w14:textId="00665C1C" w:rsidR="003D74AE" w:rsidRPr="005B2653" w:rsidRDefault="003D74AE" w:rsidP="00AF79FD">
            <w:pPr>
              <w:autoSpaceDE w:val="0"/>
              <w:autoSpaceDN w:val="0"/>
              <w:adjustRightInd w:val="0"/>
              <w:spacing w:beforeLines="40" w:before="96" w:afterLines="40" w:after="96"/>
              <w:rPr>
                <w:rFonts w:ascii="Arial" w:hAnsi="Arial" w:cs="Arial"/>
                <w:b/>
                <w:sz w:val="22"/>
              </w:rPr>
            </w:pPr>
            <w:r w:rsidRPr="005B2653">
              <w:rPr>
                <w:rFonts w:ascii="Arial" w:hAnsi="Arial" w:cs="Arial"/>
                <w:b/>
                <w:sz w:val="22"/>
              </w:rPr>
              <w:t>Rilascio titolo congiunto</w:t>
            </w:r>
          </w:p>
        </w:tc>
        <w:tc>
          <w:tcPr>
            <w:tcW w:w="5528" w:type="dxa"/>
            <w:shd w:val="clear" w:color="auto" w:fill="auto"/>
            <w:vAlign w:val="center"/>
          </w:tcPr>
          <w:p w14:paraId="3B964569" w14:textId="77777777" w:rsidR="003D74AE" w:rsidRPr="005B2653" w:rsidRDefault="003D74AE" w:rsidP="00AF79FD">
            <w:pPr>
              <w:autoSpaceDE w:val="0"/>
              <w:autoSpaceDN w:val="0"/>
              <w:adjustRightInd w:val="0"/>
              <w:spacing w:beforeLines="40" w:before="96" w:afterLines="40" w:after="96"/>
              <w:rPr>
                <w:rFonts w:ascii="Arial" w:hAnsi="Arial" w:cs="Arial"/>
                <w:sz w:val="22"/>
              </w:rPr>
            </w:pPr>
          </w:p>
        </w:tc>
      </w:tr>
      <w:tr w:rsidR="003D74AE" w:rsidRPr="005B2653" w14:paraId="7909B8E9" w14:textId="77777777" w:rsidTr="00EE4953">
        <w:tc>
          <w:tcPr>
            <w:tcW w:w="4219" w:type="dxa"/>
            <w:shd w:val="clear" w:color="auto" w:fill="auto"/>
            <w:vAlign w:val="center"/>
          </w:tcPr>
          <w:p w14:paraId="05DB9D7C" w14:textId="24EB059C" w:rsidR="003D74AE" w:rsidRPr="005B2653" w:rsidRDefault="003D74AE" w:rsidP="00AF79FD">
            <w:pPr>
              <w:autoSpaceDE w:val="0"/>
              <w:autoSpaceDN w:val="0"/>
              <w:adjustRightInd w:val="0"/>
              <w:spacing w:beforeLines="40" w:before="96" w:afterLines="40" w:after="96"/>
              <w:rPr>
                <w:rFonts w:ascii="Arial" w:hAnsi="Arial" w:cs="Arial"/>
                <w:b/>
                <w:sz w:val="22"/>
              </w:rPr>
            </w:pPr>
            <w:r w:rsidRPr="005B2653">
              <w:rPr>
                <w:rFonts w:ascii="Arial" w:hAnsi="Arial" w:cs="Arial"/>
                <w:b/>
                <w:sz w:val="22"/>
              </w:rPr>
              <w:t>Durata prevista</w:t>
            </w:r>
          </w:p>
        </w:tc>
        <w:tc>
          <w:tcPr>
            <w:tcW w:w="5528" w:type="dxa"/>
            <w:shd w:val="clear" w:color="auto" w:fill="auto"/>
            <w:vAlign w:val="center"/>
          </w:tcPr>
          <w:p w14:paraId="55354E4D" w14:textId="4760F0FE" w:rsidR="003D74AE" w:rsidRPr="00EE4953" w:rsidRDefault="005B350E" w:rsidP="00AF79FD">
            <w:pPr>
              <w:autoSpaceDE w:val="0"/>
              <w:autoSpaceDN w:val="0"/>
              <w:adjustRightInd w:val="0"/>
              <w:spacing w:beforeLines="40" w:before="96" w:afterLines="40" w:after="96"/>
              <w:rPr>
                <w:rFonts w:ascii="Arial" w:hAnsi="Arial" w:cs="Arial"/>
                <w:sz w:val="22"/>
              </w:rPr>
            </w:pPr>
            <w:r w:rsidRPr="00EE4953">
              <w:rPr>
                <w:rFonts w:ascii="Arial" w:hAnsi="Arial" w:cs="Arial"/>
                <w:sz w:val="22"/>
              </w:rPr>
              <w:t>12 mesi</w:t>
            </w:r>
          </w:p>
        </w:tc>
      </w:tr>
      <w:tr w:rsidR="003D74AE" w:rsidRPr="005B2653" w14:paraId="0A0A6CDE" w14:textId="77777777" w:rsidTr="00EE4953">
        <w:tc>
          <w:tcPr>
            <w:tcW w:w="4219" w:type="dxa"/>
            <w:shd w:val="clear" w:color="auto" w:fill="auto"/>
            <w:vAlign w:val="center"/>
          </w:tcPr>
          <w:p w14:paraId="0507B3CA" w14:textId="77777777" w:rsidR="003D74AE" w:rsidRPr="005B2653" w:rsidRDefault="003D74AE" w:rsidP="00AF79FD">
            <w:pPr>
              <w:autoSpaceDE w:val="0"/>
              <w:autoSpaceDN w:val="0"/>
              <w:adjustRightInd w:val="0"/>
              <w:spacing w:beforeLines="40" w:before="96" w:afterLines="40" w:after="96"/>
              <w:rPr>
                <w:rFonts w:ascii="Arial" w:hAnsi="Arial" w:cs="Arial"/>
                <w:b/>
                <w:sz w:val="22"/>
              </w:rPr>
            </w:pPr>
            <w:r w:rsidRPr="005B2653">
              <w:rPr>
                <w:rFonts w:ascii="Arial" w:hAnsi="Arial" w:cs="Arial"/>
                <w:b/>
                <w:sz w:val="22"/>
              </w:rPr>
              <w:t>Date presunte di inizio e fine corso</w:t>
            </w:r>
          </w:p>
          <w:p w14:paraId="13890AA7" w14:textId="77777777" w:rsidR="003D74AE" w:rsidRPr="005B2653" w:rsidRDefault="003D74AE" w:rsidP="00AF79FD">
            <w:pPr>
              <w:autoSpaceDE w:val="0"/>
              <w:autoSpaceDN w:val="0"/>
              <w:adjustRightInd w:val="0"/>
              <w:spacing w:beforeLines="40" w:before="96" w:afterLines="40" w:after="96"/>
              <w:rPr>
                <w:rFonts w:ascii="Arial" w:hAnsi="Arial" w:cs="Arial"/>
                <w:b/>
                <w:sz w:val="22"/>
              </w:rPr>
            </w:pPr>
          </w:p>
        </w:tc>
        <w:tc>
          <w:tcPr>
            <w:tcW w:w="5528" w:type="dxa"/>
            <w:shd w:val="clear" w:color="auto" w:fill="auto"/>
            <w:vAlign w:val="center"/>
          </w:tcPr>
          <w:p w14:paraId="23353EF3" w14:textId="04DCBBBE" w:rsidR="003D74AE" w:rsidRDefault="00F22192" w:rsidP="00AF79FD">
            <w:pPr>
              <w:autoSpaceDE w:val="0"/>
              <w:autoSpaceDN w:val="0"/>
              <w:adjustRightInd w:val="0"/>
              <w:spacing w:beforeLines="40" w:before="96" w:afterLines="40" w:after="96"/>
              <w:rPr>
                <w:rFonts w:ascii="Arial" w:hAnsi="Arial" w:cs="Arial"/>
                <w:sz w:val="22"/>
              </w:rPr>
            </w:pPr>
            <w:r>
              <w:rPr>
                <w:rFonts w:ascii="Arial" w:hAnsi="Arial" w:cs="Arial"/>
                <w:sz w:val="22"/>
              </w:rPr>
              <w:t>F</w:t>
            </w:r>
            <w:r w:rsidR="00EE4953" w:rsidRPr="00EE4953">
              <w:rPr>
                <w:rFonts w:ascii="Arial" w:hAnsi="Arial" w:cs="Arial"/>
                <w:sz w:val="22"/>
              </w:rPr>
              <w:t>ebbraio</w:t>
            </w:r>
            <w:r w:rsidR="005B350E" w:rsidRPr="00EE4953">
              <w:rPr>
                <w:rFonts w:ascii="Arial" w:hAnsi="Arial" w:cs="Arial"/>
                <w:sz w:val="22"/>
              </w:rPr>
              <w:t xml:space="preserve"> 2021 – </w:t>
            </w:r>
            <w:r>
              <w:rPr>
                <w:rFonts w:ascii="Arial" w:hAnsi="Arial" w:cs="Arial"/>
                <w:sz w:val="22"/>
              </w:rPr>
              <w:t>S</w:t>
            </w:r>
            <w:r w:rsidR="005B350E" w:rsidRPr="00EE4953">
              <w:rPr>
                <w:rFonts w:ascii="Arial" w:hAnsi="Arial" w:cs="Arial"/>
                <w:sz w:val="22"/>
              </w:rPr>
              <w:t>ettembre 2021</w:t>
            </w:r>
          </w:p>
          <w:p w14:paraId="0B6A59F9" w14:textId="31209F0A" w:rsidR="00C34566" w:rsidRPr="00EE4953" w:rsidRDefault="00C34566" w:rsidP="00AF79FD">
            <w:pPr>
              <w:autoSpaceDE w:val="0"/>
              <w:autoSpaceDN w:val="0"/>
              <w:adjustRightInd w:val="0"/>
              <w:spacing w:beforeLines="40" w:before="96" w:afterLines="40" w:after="96"/>
              <w:rPr>
                <w:rFonts w:ascii="Arial" w:hAnsi="Arial" w:cs="Arial"/>
                <w:sz w:val="22"/>
              </w:rPr>
            </w:pPr>
            <w:r>
              <w:rPr>
                <w:rFonts w:ascii="Arial" w:hAnsi="Arial" w:cs="Arial"/>
                <w:sz w:val="22"/>
              </w:rPr>
              <w:t>La prova finale si terrà entro dicembre 2021</w:t>
            </w:r>
          </w:p>
        </w:tc>
      </w:tr>
      <w:tr w:rsidR="003D74AE" w:rsidRPr="005B2653" w14:paraId="5D0EDB1F" w14:textId="77777777" w:rsidTr="00EE4953">
        <w:tc>
          <w:tcPr>
            <w:tcW w:w="4219" w:type="dxa"/>
            <w:shd w:val="clear" w:color="auto" w:fill="auto"/>
            <w:vAlign w:val="center"/>
          </w:tcPr>
          <w:p w14:paraId="7617DA71" w14:textId="769735BD" w:rsidR="003D74AE" w:rsidRPr="005B2653" w:rsidRDefault="003D74AE" w:rsidP="00AF79FD">
            <w:pPr>
              <w:autoSpaceDE w:val="0"/>
              <w:autoSpaceDN w:val="0"/>
              <w:adjustRightInd w:val="0"/>
              <w:spacing w:beforeLines="40" w:before="96" w:afterLines="40" w:after="96"/>
              <w:rPr>
                <w:rFonts w:ascii="Arial" w:hAnsi="Arial" w:cs="Arial"/>
                <w:b/>
                <w:sz w:val="22"/>
              </w:rPr>
            </w:pPr>
            <w:r w:rsidRPr="005B2653">
              <w:rPr>
                <w:rFonts w:ascii="Arial" w:hAnsi="Arial" w:cs="Arial"/>
                <w:b/>
                <w:sz w:val="22"/>
              </w:rPr>
              <w:t>Sede del corso</w:t>
            </w:r>
          </w:p>
        </w:tc>
        <w:tc>
          <w:tcPr>
            <w:tcW w:w="5528" w:type="dxa"/>
            <w:shd w:val="clear" w:color="auto" w:fill="auto"/>
            <w:vAlign w:val="center"/>
          </w:tcPr>
          <w:p w14:paraId="0C240635" w14:textId="6AD3D7DA" w:rsidR="003D74AE" w:rsidRPr="00EE4953" w:rsidRDefault="005B350E" w:rsidP="00AF79FD">
            <w:pPr>
              <w:pStyle w:val="NormaleWeb"/>
              <w:spacing w:beforeLines="40" w:before="96" w:beforeAutospacing="0" w:afterLines="40" w:after="96" w:afterAutospacing="0"/>
            </w:pPr>
            <w:r w:rsidRPr="00EE4953">
              <w:rPr>
                <w:rFonts w:ascii="ArialMT" w:hAnsi="ArialMT"/>
                <w:sz w:val="22"/>
                <w:szCs w:val="22"/>
              </w:rPr>
              <w:t>Dipartimento di Giurisprudenza dell’Università Roma Tre, Via Ostiense, 159</w:t>
            </w:r>
            <w:r w:rsidR="0071270E">
              <w:rPr>
                <w:rFonts w:ascii="ArialMT" w:hAnsi="ArialMT"/>
                <w:sz w:val="22"/>
                <w:szCs w:val="22"/>
              </w:rPr>
              <w:t>,</w:t>
            </w:r>
            <w:r w:rsidRPr="00EE4953">
              <w:rPr>
                <w:rFonts w:ascii="ArialMT" w:hAnsi="ArialMT"/>
                <w:sz w:val="22"/>
                <w:szCs w:val="22"/>
              </w:rPr>
              <w:t xml:space="preserve"> Roma</w:t>
            </w:r>
          </w:p>
        </w:tc>
      </w:tr>
      <w:tr w:rsidR="003D74AE" w:rsidRPr="005B2653" w14:paraId="3375CFB2" w14:textId="77777777" w:rsidTr="00EE4953">
        <w:tc>
          <w:tcPr>
            <w:tcW w:w="4219" w:type="dxa"/>
            <w:shd w:val="clear" w:color="auto" w:fill="auto"/>
            <w:vAlign w:val="center"/>
          </w:tcPr>
          <w:p w14:paraId="775F6473" w14:textId="21F577D7" w:rsidR="003D74AE" w:rsidRPr="005B2653" w:rsidRDefault="003D74AE" w:rsidP="00AF79FD">
            <w:pPr>
              <w:autoSpaceDE w:val="0"/>
              <w:autoSpaceDN w:val="0"/>
              <w:adjustRightInd w:val="0"/>
              <w:spacing w:beforeLines="40" w:before="96" w:afterLines="40" w:after="96"/>
              <w:rPr>
                <w:rFonts w:ascii="Arial" w:hAnsi="Arial" w:cs="Arial"/>
                <w:b/>
                <w:sz w:val="22"/>
              </w:rPr>
            </w:pPr>
            <w:r w:rsidRPr="005B2653">
              <w:rPr>
                <w:rFonts w:ascii="Arial" w:hAnsi="Arial" w:cs="Arial"/>
                <w:b/>
                <w:sz w:val="22"/>
              </w:rPr>
              <w:t>Segreteria del corso</w:t>
            </w:r>
          </w:p>
        </w:tc>
        <w:tc>
          <w:tcPr>
            <w:tcW w:w="5528" w:type="dxa"/>
            <w:shd w:val="clear" w:color="auto" w:fill="auto"/>
            <w:vAlign w:val="center"/>
          </w:tcPr>
          <w:p w14:paraId="64889873" w14:textId="35C533A3" w:rsidR="005B350E" w:rsidRPr="00EE4953" w:rsidRDefault="005B350E" w:rsidP="00AF79FD">
            <w:pPr>
              <w:pStyle w:val="NormaleWeb"/>
              <w:shd w:val="clear" w:color="auto" w:fill="FFFFFF"/>
              <w:spacing w:beforeLines="40" w:before="96" w:beforeAutospacing="0" w:afterLines="40" w:after="96" w:afterAutospacing="0"/>
            </w:pPr>
            <w:r w:rsidRPr="00EE4953">
              <w:rPr>
                <w:rFonts w:ascii="ArialMT" w:hAnsi="ArialMT"/>
                <w:sz w:val="22"/>
                <w:szCs w:val="22"/>
              </w:rPr>
              <w:t>Segreteria organizzativa Master Dipartimento di Giurisprudenza Ufficio Master</w:t>
            </w:r>
            <w:r w:rsidRPr="00EE4953">
              <w:rPr>
                <w:rFonts w:ascii="ArialMT" w:hAnsi="ArialMT"/>
                <w:sz w:val="22"/>
                <w:szCs w:val="22"/>
              </w:rPr>
              <w:br/>
              <w:t>Dott.ssa Silvia Passarelli</w:t>
            </w:r>
          </w:p>
          <w:p w14:paraId="219D87F7" w14:textId="695AC0DD" w:rsidR="003D74AE" w:rsidRPr="00EE4953" w:rsidRDefault="005B350E" w:rsidP="00AF79FD">
            <w:pPr>
              <w:pStyle w:val="NormaleWeb"/>
              <w:shd w:val="clear" w:color="auto" w:fill="FFFFFF"/>
              <w:spacing w:beforeLines="40" w:before="96" w:beforeAutospacing="0" w:afterLines="40" w:after="96" w:afterAutospacing="0"/>
            </w:pPr>
            <w:r w:rsidRPr="00EE4953">
              <w:rPr>
                <w:rFonts w:ascii="ArialMT" w:hAnsi="ArialMT"/>
                <w:sz w:val="22"/>
                <w:szCs w:val="22"/>
              </w:rPr>
              <w:t>Via Ostiense, 159, 00154 Roma</w:t>
            </w:r>
            <w:r w:rsidRPr="00EE4953">
              <w:rPr>
                <w:rFonts w:ascii="ArialMT" w:hAnsi="ArialMT"/>
                <w:sz w:val="22"/>
                <w:szCs w:val="22"/>
              </w:rPr>
              <w:br/>
              <w:t>Tel. 06 57332445</w:t>
            </w:r>
            <w:r w:rsidRPr="00EE4953">
              <w:rPr>
                <w:rFonts w:ascii="ArialMT" w:hAnsi="ArialMT"/>
                <w:sz w:val="22"/>
                <w:szCs w:val="22"/>
              </w:rPr>
              <w:br/>
              <w:t>E mail: silvia.passarelli@uniroma3.it</w:t>
            </w:r>
          </w:p>
        </w:tc>
      </w:tr>
    </w:tbl>
    <w:p w14:paraId="49ADA5A6" w14:textId="77777777" w:rsidR="00E73DDA" w:rsidRPr="005B2653" w:rsidRDefault="00E73DDA" w:rsidP="00E6687D">
      <w:pPr>
        <w:autoSpaceDE w:val="0"/>
        <w:autoSpaceDN w:val="0"/>
        <w:adjustRightInd w:val="0"/>
        <w:jc w:val="both"/>
        <w:rPr>
          <w:rFonts w:ascii="Arial" w:hAnsi="Arial" w:cs="Arial"/>
        </w:rPr>
      </w:pPr>
    </w:p>
    <w:p w14:paraId="25B89DCF" w14:textId="77777777" w:rsidR="00C77369" w:rsidRPr="005B2653" w:rsidRDefault="00C77369" w:rsidP="00E6687D">
      <w:pPr>
        <w:autoSpaceDE w:val="0"/>
        <w:autoSpaceDN w:val="0"/>
        <w:adjustRightInd w:val="0"/>
        <w:jc w:val="both"/>
        <w:rPr>
          <w:rFonts w:ascii="Arial" w:hAnsi="Arial" w:cs="Arial"/>
        </w:rPr>
      </w:pPr>
    </w:p>
    <w:p w14:paraId="368AD322" w14:textId="77777777" w:rsidR="00C77369" w:rsidRPr="005B2653" w:rsidRDefault="00C77369" w:rsidP="00E6687D">
      <w:pPr>
        <w:autoSpaceDE w:val="0"/>
        <w:autoSpaceDN w:val="0"/>
        <w:adjustRightInd w:val="0"/>
        <w:jc w:val="both"/>
        <w:rPr>
          <w:rFonts w:ascii="Arial" w:hAnsi="Arial" w:cs="Arial"/>
        </w:rPr>
      </w:pPr>
    </w:p>
    <w:p w14:paraId="0EC7E08C" w14:textId="77777777" w:rsidR="001C5F11" w:rsidRPr="005B2653" w:rsidRDefault="001C5F11" w:rsidP="00C77369">
      <w:pPr>
        <w:pStyle w:val="Titolo"/>
        <w:spacing w:after="120"/>
        <w:rPr>
          <w:rFonts w:ascii="Arial" w:hAnsi="Arial" w:cs="Arial"/>
          <w:sz w:val="28"/>
        </w:rPr>
      </w:pPr>
      <w:r w:rsidRPr="005B2653">
        <w:rPr>
          <w:rFonts w:ascii="Arial" w:hAnsi="Arial" w:cs="Arial"/>
          <w:sz w:val="28"/>
        </w:rPr>
        <w:t>Direttore del Corso</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410"/>
        <w:gridCol w:w="2268"/>
      </w:tblGrid>
      <w:tr w:rsidR="00CC0CEC" w:rsidRPr="005B2653" w14:paraId="1FB2B8D6" w14:textId="77777777" w:rsidTr="00EE4953">
        <w:tc>
          <w:tcPr>
            <w:tcW w:w="2802" w:type="dxa"/>
            <w:shd w:val="clear" w:color="auto" w:fill="auto"/>
            <w:vAlign w:val="center"/>
          </w:tcPr>
          <w:p w14:paraId="24FE045F" w14:textId="77777777" w:rsidR="00CC0CEC" w:rsidRPr="005B2653" w:rsidRDefault="00CC0CEC" w:rsidP="00EE4953">
            <w:pPr>
              <w:autoSpaceDE w:val="0"/>
              <w:autoSpaceDN w:val="0"/>
              <w:adjustRightInd w:val="0"/>
              <w:rPr>
                <w:rFonts w:ascii="Arial" w:hAnsi="Arial" w:cs="Arial"/>
                <w:b/>
                <w:sz w:val="22"/>
              </w:rPr>
            </w:pPr>
            <w:r w:rsidRPr="005B2653">
              <w:rPr>
                <w:rFonts w:ascii="Arial" w:hAnsi="Arial" w:cs="Arial"/>
                <w:b/>
                <w:sz w:val="22"/>
              </w:rPr>
              <w:t>Cognome</w:t>
            </w:r>
          </w:p>
        </w:tc>
        <w:tc>
          <w:tcPr>
            <w:tcW w:w="2693" w:type="dxa"/>
            <w:shd w:val="clear" w:color="auto" w:fill="auto"/>
            <w:vAlign w:val="center"/>
          </w:tcPr>
          <w:p w14:paraId="3FFA7C1D" w14:textId="77777777" w:rsidR="00CC0CEC" w:rsidRPr="005B2653" w:rsidRDefault="00CC0CEC" w:rsidP="00EE4953">
            <w:pPr>
              <w:autoSpaceDE w:val="0"/>
              <w:autoSpaceDN w:val="0"/>
              <w:adjustRightInd w:val="0"/>
              <w:rPr>
                <w:rFonts w:ascii="Arial" w:hAnsi="Arial" w:cs="Arial"/>
                <w:b/>
                <w:sz w:val="22"/>
              </w:rPr>
            </w:pPr>
            <w:r w:rsidRPr="005B2653">
              <w:rPr>
                <w:rFonts w:ascii="Arial" w:hAnsi="Arial" w:cs="Arial"/>
                <w:b/>
                <w:sz w:val="22"/>
              </w:rPr>
              <w:t>Nome</w:t>
            </w:r>
          </w:p>
        </w:tc>
        <w:tc>
          <w:tcPr>
            <w:tcW w:w="2410" w:type="dxa"/>
            <w:shd w:val="clear" w:color="auto" w:fill="auto"/>
            <w:vAlign w:val="center"/>
          </w:tcPr>
          <w:p w14:paraId="077848F1" w14:textId="77777777" w:rsidR="00CC0CEC" w:rsidRPr="005B2653" w:rsidRDefault="00CC0CEC" w:rsidP="00EE4953">
            <w:pPr>
              <w:autoSpaceDE w:val="0"/>
              <w:autoSpaceDN w:val="0"/>
              <w:adjustRightInd w:val="0"/>
              <w:rPr>
                <w:rFonts w:ascii="Arial" w:hAnsi="Arial" w:cs="Arial"/>
                <w:b/>
                <w:sz w:val="22"/>
              </w:rPr>
            </w:pPr>
            <w:r w:rsidRPr="005B2653">
              <w:rPr>
                <w:rFonts w:ascii="Arial" w:hAnsi="Arial" w:cs="Arial"/>
                <w:b/>
                <w:sz w:val="22"/>
              </w:rPr>
              <w:t>Dipartimento</w:t>
            </w:r>
          </w:p>
        </w:tc>
        <w:tc>
          <w:tcPr>
            <w:tcW w:w="2268" w:type="dxa"/>
            <w:shd w:val="clear" w:color="auto" w:fill="auto"/>
            <w:vAlign w:val="center"/>
          </w:tcPr>
          <w:p w14:paraId="2C930850" w14:textId="77777777" w:rsidR="00CC0CEC" w:rsidRPr="005B2653" w:rsidRDefault="00CC0CEC" w:rsidP="00EE4953">
            <w:pPr>
              <w:autoSpaceDE w:val="0"/>
              <w:autoSpaceDN w:val="0"/>
              <w:adjustRightInd w:val="0"/>
              <w:rPr>
                <w:rFonts w:ascii="Arial" w:hAnsi="Arial" w:cs="Arial"/>
                <w:b/>
                <w:sz w:val="22"/>
              </w:rPr>
            </w:pPr>
            <w:r w:rsidRPr="005B2653">
              <w:rPr>
                <w:rFonts w:ascii="Arial" w:hAnsi="Arial" w:cs="Arial"/>
                <w:b/>
                <w:sz w:val="22"/>
              </w:rPr>
              <w:t>Qualifica</w:t>
            </w:r>
          </w:p>
        </w:tc>
      </w:tr>
      <w:tr w:rsidR="00CC0CEC" w:rsidRPr="005B2653" w14:paraId="79AF296F" w14:textId="77777777" w:rsidTr="00EE4953">
        <w:tc>
          <w:tcPr>
            <w:tcW w:w="2802" w:type="dxa"/>
            <w:shd w:val="clear" w:color="auto" w:fill="auto"/>
            <w:vAlign w:val="center"/>
          </w:tcPr>
          <w:p w14:paraId="2669A011" w14:textId="269FC4FF" w:rsidR="00CC0CEC" w:rsidRPr="00EE4953" w:rsidRDefault="005B350E" w:rsidP="00EE4953">
            <w:pPr>
              <w:autoSpaceDE w:val="0"/>
              <w:autoSpaceDN w:val="0"/>
              <w:adjustRightInd w:val="0"/>
              <w:rPr>
                <w:rFonts w:ascii="Arial" w:hAnsi="Arial" w:cs="Arial"/>
                <w:bCs/>
                <w:sz w:val="22"/>
              </w:rPr>
            </w:pPr>
            <w:r w:rsidRPr="00EE4953">
              <w:rPr>
                <w:rFonts w:ascii="Arial" w:hAnsi="Arial" w:cs="Arial"/>
                <w:bCs/>
                <w:sz w:val="22"/>
              </w:rPr>
              <w:t>Colapietro</w:t>
            </w:r>
          </w:p>
        </w:tc>
        <w:tc>
          <w:tcPr>
            <w:tcW w:w="2693" w:type="dxa"/>
            <w:shd w:val="clear" w:color="auto" w:fill="auto"/>
            <w:vAlign w:val="center"/>
          </w:tcPr>
          <w:p w14:paraId="3D2E7A1A" w14:textId="2851ED97" w:rsidR="00CC0CEC" w:rsidRPr="00EE4953" w:rsidRDefault="005B350E" w:rsidP="00EE4953">
            <w:pPr>
              <w:autoSpaceDE w:val="0"/>
              <w:autoSpaceDN w:val="0"/>
              <w:adjustRightInd w:val="0"/>
              <w:rPr>
                <w:rFonts w:ascii="Arial" w:hAnsi="Arial" w:cs="Arial"/>
                <w:bCs/>
                <w:sz w:val="22"/>
              </w:rPr>
            </w:pPr>
            <w:r w:rsidRPr="00EE4953">
              <w:rPr>
                <w:rFonts w:ascii="Arial" w:hAnsi="Arial" w:cs="Arial"/>
                <w:bCs/>
                <w:sz w:val="22"/>
              </w:rPr>
              <w:t>Carlo</w:t>
            </w:r>
          </w:p>
        </w:tc>
        <w:tc>
          <w:tcPr>
            <w:tcW w:w="2410" w:type="dxa"/>
            <w:shd w:val="clear" w:color="auto" w:fill="auto"/>
            <w:vAlign w:val="center"/>
          </w:tcPr>
          <w:p w14:paraId="3B0F0DB0" w14:textId="45078B24" w:rsidR="00CC0CEC" w:rsidRPr="00EE4953" w:rsidRDefault="005B350E" w:rsidP="00EE4953">
            <w:pPr>
              <w:autoSpaceDE w:val="0"/>
              <w:autoSpaceDN w:val="0"/>
              <w:adjustRightInd w:val="0"/>
              <w:rPr>
                <w:rFonts w:ascii="Arial" w:hAnsi="Arial" w:cs="Arial"/>
                <w:bCs/>
                <w:sz w:val="22"/>
              </w:rPr>
            </w:pPr>
            <w:r w:rsidRPr="00EE4953">
              <w:rPr>
                <w:rFonts w:ascii="Arial" w:hAnsi="Arial" w:cs="Arial"/>
                <w:bCs/>
                <w:sz w:val="22"/>
              </w:rPr>
              <w:t>Giurisprudenza</w:t>
            </w:r>
          </w:p>
        </w:tc>
        <w:tc>
          <w:tcPr>
            <w:tcW w:w="2268" w:type="dxa"/>
            <w:shd w:val="clear" w:color="auto" w:fill="auto"/>
            <w:vAlign w:val="center"/>
          </w:tcPr>
          <w:p w14:paraId="7CE265B8" w14:textId="77777777" w:rsidR="00CC0CEC" w:rsidRPr="00EE4953" w:rsidRDefault="005B350E" w:rsidP="00EE4953">
            <w:pPr>
              <w:autoSpaceDE w:val="0"/>
              <w:autoSpaceDN w:val="0"/>
              <w:adjustRightInd w:val="0"/>
              <w:rPr>
                <w:rFonts w:ascii="Arial" w:hAnsi="Arial" w:cs="Arial"/>
                <w:bCs/>
                <w:sz w:val="22"/>
              </w:rPr>
            </w:pPr>
            <w:r w:rsidRPr="00EE4953">
              <w:rPr>
                <w:rFonts w:ascii="Arial" w:hAnsi="Arial" w:cs="Arial"/>
                <w:bCs/>
                <w:sz w:val="22"/>
              </w:rPr>
              <w:t xml:space="preserve">Professore </w:t>
            </w:r>
          </w:p>
          <w:p w14:paraId="4B8CF566" w14:textId="45BF9867" w:rsidR="005B350E" w:rsidRPr="00EE4953" w:rsidRDefault="005B350E" w:rsidP="00EE4953">
            <w:pPr>
              <w:autoSpaceDE w:val="0"/>
              <w:autoSpaceDN w:val="0"/>
              <w:adjustRightInd w:val="0"/>
              <w:rPr>
                <w:rFonts w:ascii="Arial" w:hAnsi="Arial" w:cs="Arial"/>
                <w:bCs/>
                <w:sz w:val="22"/>
              </w:rPr>
            </w:pPr>
            <w:r w:rsidRPr="00EE4953">
              <w:rPr>
                <w:rFonts w:ascii="Arial" w:hAnsi="Arial" w:cs="Arial"/>
                <w:bCs/>
                <w:sz w:val="22"/>
              </w:rPr>
              <w:t>Ordinario</w:t>
            </w:r>
          </w:p>
        </w:tc>
      </w:tr>
    </w:tbl>
    <w:p w14:paraId="4FD5904B" w14:textId="77777777" w:rsidR="001C5F11" w:rsidRPr="005B2653" w:rsidRDefault="001C5F11" w:rsidP="00E6687D">
      <w:pPr>
        <w:autoSpaceDE w:val="0"/>
        <w:autoSpaceDN w:val="0"/>
        <w:adjustRightInd w:val="0"/>
        <w:jc w:val="both"/>
        <w:rPr>
          <w:rFonts w:ascii="Arial" w:hAnsi="Arial" w:cs="Arial"/>
          <w:b/>
        </w:rPr>
      </w:pPr>
      <w:r w:rsidRPr="005B2653">
        <w:rPr>
          <w:rFonts w:ascii="Arial" w:hAnsi="Arial" w:cs="Arial"/>
          <w:b/>
        </w:rPr>
        <w:t xml:space="preserve"> </w:t>
      </w:r>
    </w:p>
    <w:p w14:paraId="4F0D6895" w14:textId="77777777" w:rsidR="00C77369" w:rsidRPr="005B2653" w:rsidRDefault="00C77369" w:rsidP="00E6687D">
      <w:pPr>
        <w:autoSpaceDE w:val="0"/>
        <w:autoSpaceDN w:val="0"/>
        <w:adjustRightInd w:val="0"/>
        <w:jc w:val="both"/>
        <w:rPr>
          <w:rFonts w:ascii="Arial" w:hAnsi="Arial" w:cs="Arial"/>
          <w:b/>
        </w:rPr>
      </w:pPr>
    </w:p>
    <w:p w14:paraId="50720614" w14:textId="77777777" w:rsidR="000914A3" w:rsidRPr="005B2653" w:rsidRDefault="000914A3" w:rsidP="00C77369">
      <w:pPr>
        <w:pStyle w:val="Titolo"/>
        <w:spacing w:after="120"/>
        <w:rPr>
          <w:rFonts w:ascii="Arial" w:hAnsi="Arial" w:cs="Arial"/>
          <w:sz w:val="28"/>
          <w:szCs w:val="28"/>
        </w:rPr>
      </w:pPr>
      <w:r w:rsidRPr="005B2653">
        <w:rPr>
          <w:rFonts w:ascii="Arial" w:hAnsi="Arial" w:cs="Arial"/>
          <w:sz w:val="28"/>
          <w:szCs w:val="28"/>
        </w:rPr>
        <w:t>Consiglio del Corso</w:t>
      </w:r>
    </w:p>
    <w:tbl>
      <w:tblPr>
        <w:tblW w:w="10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
        <w:gridCol w:w="2766"/>
        <w:gridCol w:w="2649"/>
        <w:gridCol w:w="2407"/>
        <w:gridCol w:w="1938"/>
      </w:tblGrid>
      <w:tr w:rsidR="00CC0CEC" w:rsidRPr="005B2653" w14:paraId="6712EEAC" w14:textId="77777777" w:rsidTr="00EE4953">
        <w:tc>
          <w:tcPr>
            <w:tcW w:w="351" w:type="dxa"/>
            <w:shd w:val="clear" w:color="auto" w:fill="auto"/>
            <w:vAlign w:val="center"/>
          </w:tcPr>
          <w:p w14:paraId="416000F6" w14:textId="77777777" w:rsidR="00CC0CEC" w:rsidRPr="005B2653" w:rsidRDefault="00CC0CEC" w:rsidP="00EE4953">
            <w:pPr>
              <w:autoSpaceDE w:val="0"/>
              <w:autoSpaceDN w:val="0"/>
              <w:adjustRightInd w:val="0"/>
              <w:rPr>
                <w:rFonts w:ascii="Arial" w:hAnsi="Arial" w:cs="Arial"/>
                <w:b/>
                <w:sz w:val="22"/>
                <w:szCs w:val="22"/>
              </w:rPr>
            </w:pPr>
          </w:p>
        </w:tc>
        <w:tc>
          <w:tcPr>
            <w:tcW w:w="2766" w:type="dxa"/>
            <w:shd w:val="clear" w:color="auto" w:fill="auto"/>
            <w:vAlign w:val="center"/>
          </w:tcPr>
          <w:p w14:paraId="1B11B316" w14:textId="77777777" w:rsidR="00CC0CEC" w:rsidRPr="005B2653" w:rsidRDefault="00CC0CEC" w:rsidP="00EE4953">
            <w:pPr>
              <w:autoSpaceDE w:val="0"/>
              <w:autoSpaceDN w:val="0"/>
              <w:adjustRightInd w:val="0"/>
              <w:rPr>
                <w:rFonts w:ascii="Arial" w:hAnsi="Arial" w:cs="Arial"/>
                <w:b/>
                <w:sz w:val="22"/>
                <w:szCs w:val="22"/>
              </w:rPr>
            </w:pPr>
            <w:r w:rsidRPr="005B2653">
              <w:rPr>
                <w:rFonts w:ascii="Arial" w:hAnsi="Arial" w:cs="Arial"/>
                <w:b/>
                <w:sz w:val="22"/>
                <w:szCs w:val="22"/>
              </w:rPr>
              <w:t>Cognome</w:t>
            </w:r>
          </w:p>
        </w:tc>
        <w:tc>
          <w:tcPr>
            <w:tcW w:w="2649" w:type="dxa"/>
            <w:shd w:val="clear" w:color="auto" w:fill="auto"/>
            <w:vAlign w:val="center"/>
          </w:tcPr>
          <w:p w14:paraId="1110250B" w14:textId="77777777" w:rsidR="00CC0CEC" w:rsidRPr="005B2653" w:rsidRDefault="00CC0CEC" w:rsidP="00EE4953">
            <w:pPr>
              <w:autoSpaceDE w:val="0"/>
              <w:autoSpaceDN w:val="0"/>
              <w:adjustRightInd w:val="0"/>
              <w:rPr>
                <w:rFonts w:ascii="Arial" w:hAnsi="Arial" w:cs="Arial"/>
                <w:b/>
                <w:sz w:val="22"/>
                <w:szCs w:val="22"/>
              </w:rPr>
            </w:pPr>
            <w:r w:rsidRPr="005B2653">
              <w:rPr>
                <w:rFonts w:ascii="Arial" w:hAnsi="Arial" w:cs="Arial"/>
                <w:b/>
                <w:sz w:val="22"/>
                <w:szCs w:val="22"/>
              </w:rPr>
              <w:t>Nome</w:t>
            </w:r>
          </w:p>
        </w:tc>
        <w:tc>
          <w:tcPr>
            <w:tcW w:w="2407" w:type="dxa"/>
            <w:shd w:val="clear" w:color="auto" w:fill="auto"/>
            <w:vAlign w:val="center"/>
          </w:tcPr>
          <w:p w14:paraId="3369C680" w14:textId="77777777" w:rsidR="00CC0CEC" w:rsidRPr="005B2653" w:rsidRDefault="00CC0CEC" w:rsidP="00EE4953">
            <w:pPr>
              <w:autoSpaceDE w:val="0"/>
              <w:autoSpaceDN w:val="0"/>
              <w:adjustRightInd w:val="0"/>
              <w:rPr>
                <w:rFonts w:ascii="Arial" w:hAnsi="Arial" w:cs="Arial"/>
                <w:b/>
                <w:sz w:val="22"/>
                <w:szCs w:val="22"/>
              </w:rPr>
            </w:pPr>
            <w:r w:rsidRPr="005B2653">
              <w:rPr>
                <w:rFonts w:ascii="Arial" w:hAnsi="Arial" w:cs="Arial"/>
                <w:b/>
                <w:sz w:val="22"/>
                <w:szCs w:val="22"/>
              </w:rPr>
              <w:t>Dipartimento/Ente</w:t>
            </w:r>
          </w:p>
        </w:tc>
        <w:tc>
          <w:tcPr>
            <w:tcW w:w="1938" w:type="dxa"/>
            <w:shd w:val="clear" w:color="auto" w:fill="auto"/>
            <w:vAlign w:val="center"/>
          </w:tcPr>
          <w:p w14:paraId="7BF0FC7B" w14:textId="77777777" w:rsidR="00CC0CEC" w:rsidRPr="005B2653" w:rsidRDefault="00CC0CEC" w:rsidP="00EE4953">
            <w:pPr>
              <w:autoSpaceDE w:val="0"/>
              <w:autoSpaceDN w:val="0"/>
              <w:adjustRightInd w:val="0"/>
              <w:rPr>
                <w:rFonts w:ascii="Arial" w:hAnsi="Arial" w:cs="Arial"/>
                <w:b/>
                <w:sz w:val="22"/>
                <w:szCs w:val="22"/>
              </w:rPr>
            </w:pPr>
            <w:r w:rsidRPr="005B2653">
              <w:rPr>
                <w:rFonts w:ascii="Arial" w:hAnsi="Arial" w:cs="Arial"/>
                <w:b/>
                <w:sz w:val="22"/>
                <w:szCs w:val="22"/>
              </w:rPr>
              <w:t>Qualifica</w:t>
            </w:r>
          </w:p>
        </w:tc>
      </w:tr>
      <w:tr w:rsidR="00CC0CEC" w:rsidRPr="005B2653" w14:paraId="2D2780C7" w14:textId="77777777" w:rsidTr="00EE4953">
        <w:tc>
          <w:tcPr>
            <w:tcW w:w="351" w:type="dxa"/>
            <w:shd w:val="clear" w:color="auto" w:fill="auto"/>
            <w:vAlign w:val="center"/>
          </w:tcPr>
          <w:p w14:paraId="5C5B1D37" w14:textId="77777777" w:rsidR="00CC0CEC" w:rsidRPr="005B2653" w:rsidRDefault="00CC0CEC" w:rsidP="00EE4953">
            <w:pPr>
              <w:autoSpaceDE w:val="0"/>
              <w:autoSpaceDN w:val="0"/>
              <w:adjustRightInd w:val="0"/>
              <w:rPr>
                <w:rFonts w:ascii="Arial" w:hAnsi="Arial" w:cs="Arial"/>
                <w:b/>
                <w:sz w:val="22"/>
                <w:szCs w:val="22"/>
              </w:rPr>
            </w:pPr>
            <w:r w:rsidRPr="005B2653">
              <w:rPr>
                <w:rFonts w:ascii="Arial" w:hAnsi="Arial" w:cs="Arial"/>
                <w:b/>
                <w:sz w:val="22"/>
                <w:szCs w:val="22"/>
              </w:rPr>
              <w:t>1</w:t>
            </w:r>
          </w:p>
        </w:tc>
        <w:tc>
          <w:tcPr>
            <w:tcW w:w="2766" w:type="dxa"/>
            <w:shd w:val="clear" w:color="auto" w:fill="auto"/>
            <w:vAlign w:val="center"/>
          </w:tcPr>
          <w:p w14:paraId="2E7CB3ED" w14:textId="77777777" w:rsidR="00CC0CEC" w:rsidRPr="00EE4953" w:rsidRDefault="00CC0CEC" w:rsidP="00EE4953">
            <w:pPr>
              <w:autoSpaceDE w:val="0"/>
              <w:autoSpaceDN w:val="0"/>
              <w:adjustRightInd w:val="0"/>
              <w:rPr>
                <w:rFonts w:ascii="Arial" w:hAnsi="Arial" w:cs="Arial"/>
                <w:b/>
                <w:sz w:val="18"/>
                <w:szCs w:val="22"/>
              </w:rPr>
            </w:pPr>
            <w:r w:rsidRPr="00EE4953">
              <w:rPr>
                <w:rFonts w:ascii="Arial" w:hAnsi="Arial" w:cs="Arial"/>
                <w:b/>
                <w:sz w:val="18"/>
                <w:szCs w:val="22"/>
              </w:rPr>
              <w:t>Il Direttore quale Presidente</w:t>
            </w:r>
          </w:p>
          <w:p w14:paraId="1BE879D4" w14:textId="77777777" w:rsidR="00CC0CEC" w:rsidRPr="00EE4953" w:rsidRDefault="00CC0CEC" w:rsidP="00EE4953">
            <w:pPr>
              <w:autoSpaceDE w:val="0"/>
              <w:autoSpaceDN w:val="0"/>
              <w:adjustRightInd w:val="0"/>
              <w:rPr>
                <w:rFonts w:ascii="Arial" w:hAnsi="Arial" w:cs="Arial"/>
                <w:b/>
                <w:sz w:val="18"/>
                <w:szCs w:val="22"/>
              </w:rPr>
            </w:pPr>
            <w:r w:rsidRPr="00EE4953">
              <w:rPr>
                <w:rFonts w:ascii="Arial" w:hAnsi="Arial" w:cs="Arial"/>
                <w:b/>
                <w:sz w:val="18"/>
                <w:szCs w:val="22"/>
              </w:rPr>
              <w:t>Prof.</w:t>
            </w:r>
          </w:p>
          <w:p w14:paraId="010F68FD" w14:textId="4C0D9245" w:rsidR="005B350E" w:rsidRPr="00EE4953" w:rsidRDefault="005B350E" w:rsidP="00EE4953">
            <w:pPr>
              <w:autoSpaceDE w:val="0"/>
              <w:autoSpaceDN w:val="0"/>
              <w:adjustRightInd w:val="0"/>
              <w:rPr>
                <w:rFonts w:ascii="Arial" w:hAnsi="Arial" w:cs="Arial"/>
                <w:bCs/>
              </w:rPr>
            </w:pPr>
            <w:r w:rsidRPr="00EE4953">
              <w:rPr>
                <w:rFonts w:ascii="Arial" w:hAnsi="Arial" w:cs="Arial"/>
                <w:bCs/>
              </w:rPr>
              <w:t>Colapietro</w:t>
            </w:r>
          </w:p>
        </w:tc>
        <w:tc>
          <w:tcPr>
            <w:tcW w:w="2649" w:type="dxa"/>
            <w:shd w:val="clear" w:color="auto" w:fill="auto"/>
            <w:vAlign w:val="center"/>
          </w:tcPr>
          <w:p w14:paraId="17E71182" w14:textId="77777777" w:rsidR="005B350E" w:rsidRPr="00EE4953" w:rsidRDefault="005B350E" w:rsidP="00EE4953">
            <w:pPr>
              <w:autoSpaceDE w:val="0"/>
              <w:autoSpaceDN w:val="0"/>
              <w:adjustRightInd w:val="0"/>
              <w:rPr>
                <w:rFonts w:ascii="Arial" w:hAnsi="Arial" w:cs="Arial"/>
                <w:bCs/>
              </w:rPr>
            </w:pPr>
          </w:p>
          <w:p w14:paraId="473B55E0" w14:textId="71C99A21" w:rsidR="005B350E" w:rsidRPr="00EE4953" w:rsidRDefault="005B350E" w:rsidP="00EE4953">
            <w:pPr>
              <w:autoSpaceDE w:val="0"/>
              <w:autoSpaceDN w:val="0"/>
              <w:adjustRightInd w:val="0"/>
              <w:rPr>
                <w:rFonts w:ascii="Arial" w:hAnsi="Arial" w:cs="Arial"/>
                <w:bCs/>
              </w:rPr>
            </w:pPr>
            <w:r w:rsidRPr="00EE4953">
              <w:rPr>
                <w:rFonts w:ascii="Arial" w:hAnsi="Arial" w:cs="Arial"/>
                <w:bCs/>
              </w:rPr>
              <w:t>Carlo</w:t>
            </w:r>
          </w:p>
        </w:tc>
        <w:tc>
          <w:tcPr>
            <w:tcW w:w="2407" w:type="dxa"/>
            <w:shd w:val="clear" w:color="auto" w:fill="auto"/>
            <w:vAlign w:val="center"/>
          </w:tcPr>
          <w:p w14:paraId="4A5A5368" w14:textId="4D8E60A8" w:rsidR="00CC0CEC" w:rsidRPr="00EE4953" w:rsidRDefault="005B350E" w:rsidP="00EE4953">
            <w:pPr>
              <w:pStyle w:val="NormaleWeb"/>
            </w:pPr>
            <w:r w:rsidRPr="00EE4953">
              <w:rPr>
                <w:rFonts w:ascii="ArialMT" w:hAnsi="ArialMT"/>
                <w:sz w:val="22"/>
                <w:szCs w:val="22"/>
              </w:rPr>
              <w:t xml:space="preserve">Giurisprudenza -Università degli Studi Roma Tre </w:t>
            </w:r>
          </w:p>
        </w:tc>
        <w:tc>
          <w:tcPr>
            <w:tcW w:w="1938" w:type="dxa"/>
            <w:shd w:val="clear" w:color="auto" w:fill="auto"/>
            <w:vAlign w:val="center"/>
          </w:tcPr>
          <w:p w14:paraId="063EAAB4" w14:textId="4D94DF84" w:rsidR="00CC0CEC" w:rsidRPr="00EE4953" w:rsidRDefault="005B350E" w:rsidP="00EE4953">
            <w:pPr>
              <w:autoSpaceDE w:val="0"/>
              <w:autoSpaceDN w:val="0"/>
              <w:adjustRightInd w:val="0"/>
              <w:rPr>
                <w:rFonts w:ascii="Arial" w:hAnsi="Arial" w:cs="Arial"/>
                <w:bCs/>
                <w:sz w:val="22"/>
                <w:szCs w:val="22"/>
              </w:rPr>
            </w:pPr>
            <w:r w:rsidRPr="00EE4953">
              <w:rPr>
                <w:rFonts w:ascii="Arial" w:hAnsi="Arial" w:cs="Arial"/>
                <w:bCs/>
                <w:sz w:val="22"/>
                <w:szCs w:val="22"/>
              </w:rPr>
              <w:t>Professore ordinario</w:t>
            </w:r>
          </w:p>
        </w:tc>
      </w:tr>
      <w:tr w:rsidR="00CC0CEC" w:rsidRPr="005B2653" w14:paraId="0876A0D8" w14:textId="77777777" w:rsidTr="00EE4953">
        <w:tc>
          <w:tcPr>
            <w:tcW w:w="351" w:type="dxa"/>
            <w:shd w:val="clear" w:color="auto" w:fill="auto"/>
            <w:vAlign w:val="center"/>
          </w:tcPr>
          <w:p w14:paraId="5F840D69" w14:textId="77777777" w:rsidR="00CC0CEC" w:rsidRPr="005B2653" w:rsidRDefault="00CC0CEC" w:rsidP="00EE4953">
            <w:pPr>
              <w:autoSpaceDE w:val="0"/>
              <w:autoSpaceDN w:val="0"/>
              <w:adjustRightInd w:val="0"/>
              <w:rPr>
                <w:rFonts w:ascii="Arial" w:hAnsi="Arial" w:cs="Arial"/>
                <w:b/>
                <w:sz w:val="22"/>
                <w:szCs w:val="22"/>
              </w:rPr>
            </w:pPr>
            <w:r w:rsidRPr="005B2653">
              <w:rPr>
                <w:rFonts w:ascii="Arial" w:hAnsi="Arial" w:cs="Arial"/>
                <w:b/>
                <w:sz w:val="22"/>
                <w:szCs w:val="22"/>
              </w:rPr>
              <w:t>2</w:t>
            </w:r>
          </w:p>
        </w:tc>
        <w:tc>
          <w:tcPr>
            <w:tcW w:w="2766" w:type="dxa"/>
            <w:shd w:val="clear" w:color="auto" w:fill="auto"/>
            <w:vAlign w:val="center"/>
          </w:tcPr>
          <w:p w14:paraId="68035B0B" w14:textId="5C672E13" w:rsidR="00CC0CEC" w:rsidRPr="00EE4953" w:rsidRDefault="005B350E" w:rsidP="00EE4953">
            <w:pPr>
              <w:autoSpaceDE w:val="0"/>
              <w:autoSpaceDN w:val="0"/>
              <w:adjustRightInd w:val="0"/>
              <w:rPr>
                <w:rFonts w:ascii="Arial" w:hAnsi="Arial" w:cs="Arial"/>
                <w:bCs/>
                <w:sz w:val="22"/>
                <w:szCs w:val="22"/>
              </w:rPr>
            </w:pPr>
            <w:r w:rsidRPr="00EE4953">
              <w:rPr>
                <w:rFonts w:ascii="Arial" w:hAnsi="Arial" w:cs="Arial"/>
                <w:bCs/>
                <w:sz w:val="22"/>
                <w:szCs w:val="22"/>
              </w:rPr>
              <w:t>Fares (Direttore vicario)</w:t>
            </w:r>
          </w:p>
        </w:tc>
        <w:tc>
          <w:tcPr>
            <w:tcW w:w="2649" w:type="dxa"/>
            <w:shd w:val="clear" w:color="auto" w:fill="auto"/>
            <w:vAlign w:val="center"/>
          </w:tcPr>
          <w:p w14:paraId="63C8B665" w14:textId="562AEBB1" w:rsidR="00CC0CEC" w:rsidRPr="00EE4953" w:rsidRDefault="005B350E" w:rsidP="00EE4953">
            <w:pPr>
              <w:autoSpaceDE w:val="0"/>
              <w:autoSpaceDN w:val="0"/>
              <w:adjustRightInd w:val="0"/>
              <w:rPr>
                <w:rFonts w:ascii="Arial" w:hAnsi="Arial" w:cs="Arial"/>
                <w:bCs/>
                <w:sz w:val="22"/>
                <w:szCs w:val="22"/>
              </w:rPr>
            </w:pPr>
            <w:r w:rsidRPr="00EE4953">
              <w:rPr>
                <w:rFonts w:ascii="Arial" w:hAnsi="Arial" w:cs="Arial"/>
                <w:bCs/>
                <w:sz w:val="22"/>
                <w:szCs w:val="22"/>
              </w:rPr>
              <w:t>Guerino Massimo Oscar</w:t>
            </w:r>
          </w:p>
        </w:tc>
        <w:tc>
          <w:tcPr>
            <w:tcW w:w="2407" w:type="dxa"/>
            <w:shd w:val="clear" w:color="auto" w:fill="auto"/>
            <w:vAlign w:val="center"/>
          </w:tcPr>
          <w:p w14:paraId="260A3522" w14:textId="61A33545" w:rsidR="00CC0CEC" w:rsidRPr="00EE4953" w:rsidRDefault="005B350E" w:rsidP="00EE4953">
            <w:pPr>
              <w:autoSpaceDE w:val="0"/>
              <w:autoSpaceDN w:val="0"/>
              <w:adjustRightInd w:val="0"/>
              <w:rPr>
                <w:rFonts w:ascii="Arial" w:hAnsi="Arial" w:cs="Arial"/>
                <w:b/>
                <w:sz w:val="22"/>
                <w:szCs w:val="22"/>
              </w:rPr>
            </w:pPr>
            <w:r w:rsidRPr="00EE4953">
              <w:rPr>
                <w:rFonts w:ascii="ArialMT" w:hAnsi="ArialMT"/>
                <w:sz w:val="22"/>
                <w:szCs w:val="22"/>
              </w:rPr>
              <w:t>Scienze della formazione - Università degli Studi Roma Tre</w:t>
            </w:r>
          </w:p>
        </w:tc>
        <w:tc>
          <w:tcPr>
            <w:tcW w:w="1938" w:type="dxa"/>
            <w:shd w:val="clear" w:color="auto" w:fill="auto"/>
            <w:vAlign w:val="center"/>
          </w:tcPr>
          <w:p w14:paraId="44B175A7" w14:textId="77777777" w:rsidR="00CC0CEC" w:rsidRPr="00EE4953" w:rsidRDefault="005B350E" w:rsidP="00EE4953">
            <w:pPr>
              <w:autoSpaceDE w:val="0"/>
              <w:autoSpaceDN w:val="0"/>
              <w:adjustRightInd w:val="0"/>
              <w:rPr>
                <w:rFonts w:ascii="Arial" w:hAnsi="Arial" w:cs="Arial"/>
                <w:bCs/>
                <w:sz w:val="22"/>
                <w:szCs w:val="22"/>
              </w:rPr>
            </w:pPr>
            <w:r w:rsidRPr="00EE4953">
              <w:rPr>
                <w:rFonts w:ascii="Arial" w:hAnsi="Arial" w:cs="Arial"/>
                <w:bCs/>
                <w:sz w:val="22"/>
                <w:szCs w:val="22"/>
              </w:rPr>
              <w:t>Professore</w:t>
            </w:r>
          </w:p>
          <w:p w14:paraId="70A5172A" w14:textId="640D126C" w:rsidR="005B350E" w:rsidRPr="00EE4953" w:rsidRDefault="005B350E" w:rsidP="00EE4953">
            <w:pPr>
              <w:autoSpaceDE w:val="0"/>
              <w:autoSpaceDN w:val="0"/>
              <w:adjustRightInd w:val="0"/>
              <w:rPr>
                <w:rFonts w:ascii="Arial" w:hAnsi="Arial" w:cs="Arial"/>
                <w:b/>
                <w:sz w:val="22"/>
                <w:szCs w:val="22"/>
              </w:rPr>
            </w:pPr>
            <w:r w:rsidRPr="00EE4953">
              <w:rPr>
                <w:rFonts w:ascii="Arial" w:hAnsi="Arial" w:cs="Arial"/>
                <w:bCs/>
                <w:sz w:val="22"/>
                <w:szCs w:val="22"/>
              </w:rPr>
              <w:t>Associato</w:t>
            </w:r>
          </w:p>
        </w:tc>
      </w:tr>
      <w:tr w:rsidR="00CC0CEC" w:rsidRPr="005B2653" w14:paraId="5AE2DE42" w14:textId="77777777" w:rsidTr="00EE4953">
        <w:tc>
          <w:tcPr>
            <w:tcW w:w="351" w:type="dxa"/>
            <w:shd w:val="clear" w:color="auto" w:fill="auto"/>
            <w:vAlign w:val="center"/>
          </w:tcPr>
          <w:p w14:paraId="4A05383D" w14:textId="77777777" w:rsidR="00CC0CEC" w:rsidRPr="005B2653" w:rsidRDefault="00CC0CEC" w:rsidP="00EE4953">
            <w:pPr>
              <w:autoSpaceDE w:val="0"/>
              <w:autoSpaceDN w:val="0"/>
              <w:adjustRightInd w:val="0"/>
              <w:rPr>
                <w:rFonts w:ascii="Arial" w:hAnsi="Arial" w:cs="Arial"/>
                <w:b/>
                <w:sz w:val="22"/>
                <w:szCs w:val="22"/>
              </w:rPr>
            </w:pPr>
            <w:r w:rsidRPr="005B2653">
              <w:rPr>
                <w:rFonts w:ascii="Arial" w:hAnsi="Arial" w:cs="Arial"/>
                <w:b/>
                <w:sz w:val="22"/>
                <w:szCs w:val="22"/>
              </w:rPr>
              <w:t>3</w:t>
            </w:r>
          </w:p>
        </w:tc>
        <w:tc>
          <w:tcPr>
            <w:tcW w:w="2766" w:type="dxa"/>
            <w:shd w:val="clear" w:color="auto" w:fill="auto"/>
            <w:vAlign w:val="center"/>
          </w:tcPr>
          <w:p w14:paraId="454B57B9" w14:textId="0A971E37" w:rsidR="00CC0CEC" w:rsidRPr="00EE4953" w:rsidRDefault="005B350E" w:rsidP="00EE4953">
            <w:pPr>
              <w:autoSpaceDE w:val="0"/>
              <w:autoSpaceDN w:val="0"/>
              <w:adjustRightInd w:val="0"/>
              <w:rPr>
                <w:rFonts w:ascii="Arial" w:hAnsi="Arial" w:cs="Arial"/>
                <w:bCs/>
                <w:sz w:val="22"/>
                <w:szCs w:val="22"/>
              </w:rPr>
            </w:pPr>
            <w:r w:rsidRPr="00EE4953">
              <w:rPr>
                <w:rFonts w:ascii="Arial" w:hAnsi="Arial" w:cs="Arial"/>
                <w:bCs/>
                <w:sz w:val="22"/>
                <w:szCs w:val="22"/>
              </w:rPr>
              <w:t>Iannuzzi</w:t>
            </w:r>
          </w:p>
        </w:tc>
        <w:tc>
          <w:tcPr>
            <w:tcW w:w="2649" w:type="dxa"/>
            <w:shd w:val="clear" w:color="auto" w:fill="auto"/>
            <w:vAlign w:val="center"/>
          </w:tcPr>
          <w:p w14:paraId="76712CB2" w14:textId="341DE7BA" w:rsidR="00CC0CEC" w:rsidRPr="00EE4953" w:rsidRDefault="005B350E" w:rsidP="00EE4953">
            <w:pPr>
              <w:autoSpaceDE w:val="0"/>
              <w:autoSpaceDN w:val="0"/>
              <w:adjustRightInd w:val="0"/>
              <w:rPr>
                <w:rFonts w:ascii="Arial" w:hAnsi="Arial" w:cs="Arial"/>
                <w:bCs/>
                <w:sz w:val="22"/>
                <w:szCs w:val="22"/>
              </w:rPr>
            </w:pPr>
            <w:r w:rsidRPr="00EE4953">
              <w:rPr>
                <w:rFonts w:ascii="Arial" w:hAnsi="Arial" w:cs="Arial"/>
                <w:bCs/>
                <w:sz w:val="22"/>
                <w:szCs w:val="22"/>
              </w:rPr>
              <w:t>Antonio</w:t>
            </w:r>
          </w:p>
        </w:tc>
        <w:tc>
          <w:tcPr>
            <w:tcW w:w="2407" w:type="dxa"/>
            <w:shd w:val="clear" w:color="auto" w:fill="auto"/>
            <w:vAlign w:val="center"/>
          </w:tcPr>
          <w:p w14:paraId="6ECC965B" w14:textId="2543BED9" w:rsidR="00CC0CEC" w:rsidRPr="00EE4953" w:rsidRDefault="005B350E" w:rsidP="00EE4953">
            <w:pPr>
              <w:autoSpaceDE w:val="0"/>
              <w:autoSpaceDN w:val="0"/>
              <w:adjustRightInd w:val="0"/>
              <w:rPr>
                <w:rFonts w:ascii="Arial" w:hAnsi="Arial" w:cs="Arial"/>
                <w:b/>
                <w:sz w:val="22"/>
                <w:szCs w:val="22"/>
              </w:rPr>
            </w:pPr>
            <w:r w:rsidRPr="00EE4953">
              <w:rPr>
                <w:rFonts w:ascii="ArialMT" w:hAnsi="ArialMT"/>
                <w:sz w:val="22"/>
                <w:szCs w:val="22"/>
              </w:rPr>
              <w:t>Scienze Politiche -Università degli Studi Roma Tre</w:t>
            </w:r>
          </w:p>
        </w:tc>
        <w:tc>
          <w:tcPr>
            <w:tcW w:w="1938" w:type="dxa"/>
            <w:shd w:val="clear" w:color="auto" w:fill="auto"/>
            <w:vAlign w:val="center"/>
          </w:tcPr>
          <w:p w14:paraId="39B11E44" w14:textId="5F7D7A18" w:rsidR="00CC0CEC" w:rsidRPr="00EE4953" w:rsidRDefault="005B350E" w:rsidP="00EE4953">
            <w:pPr>
              <w:autoSpaceDE w:val="0"/>
              <w:autoSpaceDN w:val="0"/>
              <w:adjustRightInd w:val="0"/>
              <w:rPr>
                <w:rFonts w:ascii="Arial" w:hAnsi="Arial" w:cs="Arial"/>
                <w:bCs/>
                <w:sz w:val="22"/>
                <w:szCs w:val="22"/>
              </w:rPr>
            </w:pPr>
            <w:r w:rsidRPr="00EE4953">
              <w:rPr>
                <w:rFonts w:ascii="Arial" w:hAnsi="Arial" w:cs="Arial"/>
                <w:bCs/>
                <w:sz w:val="22"/>
                <w:szCs w:val="22"/>
              </w:rPr>
              <w:t>Professore Associato</w:t>
            </w:r>
          </w:p>
        </w:tc>
      </w:tr>
      <w:tr w:rsidR="00CC0CEC" w:rsidRPr="005B2653" w14:paraId="6C3FB5F4" w14:textId="77777777" w:rsidTr="00EE4953">
        <w:tc>
          <w:tcPr>
            <w:tcW w:w="351" w:type="dxa"/>
            <w:shd w:val="clear" w:color="auto" w:fill="auto"/>
            <w:vAlign w:val="center"/>
          </w:tcPr>
          <w:p w14:paraId="05A8839B" w14:textId="3A12F202" w:rsidR="00CC0CEC" w:rsidRPr="005B2653" w:rsidRDefault="00EE4953" w:rsidP="00EE4953">
            <w:pPr>
              <w:autoSpaceDE w:val="0"/>
              <w:autoSpaceDN w:val="0"/>
              <w:adjustRightInd w:val="0"/>
              <w:rPr>
                <w:rFonts w:ascii="Arial" w:hAnsi="Arial" w:cs="Arial"/>
                <w:b/>
                <w:sz w:val="22"/>
                <w:szCs w:val="22"/>
              </w:rPr>
            </w:pPr>
            <w:r>
              <w:rPr>
                <w:rFonts w:ascii="Arial" w:hAnsi="Arial" w:cs="Arial"/>
                <w:b/>
                <w:sz w:val="22"/>
                <w:szCs w:val="22"/>
              </w:rPr>
              <w:t>4</w:t>
            </w:r>
          </w:p>
        </w:tc>
        <w:tc>
          <w:tcPr>
            <w:tcW w:w="2766" w:type="dxa"/>
            <w:shd w:val="clear" w:color="auto" w:fill="auto"/>
            <w:vAlign w:val="center"/>
          </w:tcPr>
          <w:p w14:paraId="2CCD7E1E" w14:textId="33870EE6" w:rsidR="00CC0CEC" w:rsidRPr="00EE4953" w:rsidRDefault="005B350E" w:rsidP="00EE4953">
            <w:pPr>
              <w:autoSpaceDE w:val="0"/>
              <w:autoSpaceDN w:val="0"/>
              <w:adjustRightInd w:val="0"/>
              <w:rPr>
                <w:rFonts w:ascii="Arial" w:hAnsi="Arial" w:cs="Arial"/>
                <w:bCs/>
                <w:sz w:val="22"/>
                <w:szCs w:val="22"/>
              </w:rPr>
            </w:pPr>
            <w:r w:rsidRPr="00EE4953">
              <w:rPr>
                <w:rFonts w:ascii="Arial" w:hAnsi="Arial" w:cs="Arial"/>
                <w:bCs/>
                <w:sz w:val="22"/>
                <w:szCs w:val="22"/>
              </w:rPr>
              <w:t>Salvia</w:t>
            </w:r>
          </w:p>
        </w:tc>
        <w:tc>
          <w:tcPr>
            <w:tcW w:w="2649" w:type="dxa"/>
            <w:shd w:val="clear" w:color="auto" w:fill="auto"/>
            <w:vAlign w:val="center"/>
          </w:tcPr>
          <w:p w14:paraId="626C1033" w14:textId="722995B7" w:rsidR="00CC0CEC" w:rsidRPr="00EE4953" w:rsidRDefault="005B350E" w:rsidP="00EE4953">
            <w:pPr>
              <w:autoSpaceDE w:val="0"/>
              <w:autoSpaceDN w:val="0"/>
              <w:adjustRightInd w:val="0"/>
              <w:rPr>
                <w:rFonts w:ascii="Arial" w:hAnsi="Arial" w:cs="Arial"/>
                <w:bCs/>
                <w:sz w:val="22"/>
                <w:szCs w:val="22"/>
              </w:rPr>
            </w:pPr>
            <w:r w:rsidRPr="00EE4953">
              <w:rPr>
                <w:rFonts w:ascii="Arial" w:hAnsi="Arial" w:cs="Arial"/>
                <w:bCs/>
                <w:sz w:val="22"/>
                <w:szCs w:val="22"/>
              </w:rPr>
              <w:t>Antonino</w:t>
            </w:r>
          </w:p>
        </w:tc>
        <w:tc>
          <w:tcPr>
            <w:tcW w:w="2407" w:type="dxa"/>
            <w:shd w:val="clear" w:color="auto" w:fill="auto"/>
            <w:vAlign w:val="center"/>
          </w:tcPr>
          <w:p w14:paraId="66B6636B" w14:textId="350E64FB" w:rsidR="00CC0CEC" w:rsidRPr="00EE4953" w:rsidRDefault="005B350E" w:rsidP="00EE4953">
            <w:pPr>
              <w:autoSpaceDE w:val="0"/>
              <w:autoSpaceDN w:val="0"/>
              <w:adjustRightInd w:val="0"/>
              <w:rPr>
                <w:rFonts w:ascii="Arial" w:hAnsi="Arial" w:cs="Arial"/>
                <w:bCs/>
                <w:sz w:val="22"/>
                <w:szCs w:val="22"/>
              </w:rPr>
            </w:pPr>
            <w:r w:rsidRPr="00EE4953">
              <w:rPr>
                <w:rFonts w:ascii="Arial" w:hAnsi="Arial" w:cs="Arial"/>
                <w:bCs/>
                <w:sz w:val="22"/>
                <w:szCs w:val="22"/>
              </w:rPr>
              <w:t>IRCSS S. Lucia</w:t>
            </w:r>
          </w:p>
        </w:tc>
        <w:tc>
          <w:tcPr>
            <w:tcW w:w="1938" w:type="dxa"/>
            <w:shd w:val="clear" w:color="auto" w:fill="auto"/>
            <w:vAlign w:val="center"/>
          </w:tcPr>
          <w:p w14:paraId="7E10F97A" w14:textId="12FFE85A" w:rsidR="00CC0CEC" w:rsidRPr="00EE4953" w:rsidRDefault="005B350E" w:rsidP="00EE4953">
            <w:pPr>
              <w:autoSpaceDE w:val="0"/>
              <w:autoSpaceDN w:val="0"/>
              <w:adjustRightInd w:val="0"/>
              <w:rPr>
                <w:rFonts w:ascii="Arial" w:hAnsi="Arial" w:cs="Arial"/>
                <w:bCs/>
                <w:sz w:val="22"/>
                <w:szCs w:val="22"/>
              </w:rPr>
            </w:pPr>
            <w:r w:rsidRPr="00EE4953">
              <w:rPr>
                <w:rFonts w:ascii="Arial" w:hAnsi="Arial" w:cs="Arial"/>
                <w:bCs/>
                <w:sz w:val="22"/>
                <w:szCs w:val="22"/>
              </w:rPr>
              <w:t>Direttore Sanitario</w:t>
            </w:r>
          </w:p>
        </w:tc>
      </w:tr>
      <w:tr w:rsidR="00CC0CEC" w:rsidRPr="005B2653" w14:paraId="4EE4F7EA" w14:textId="77777777" w:rsidTr="00EE4953">
        <w:tc>
          <w:tcPr>
            <w:tcW w:w="351" w:type="dxa"/>
            <w:shd w:val="clear" w:color="auto" w:fill="auto"/>
            <w:vAlign w:val="center"/>
          </w:tcPr>
          <w:p w14:paraId="63343C90" w14:textId="03BBB783" w:rsidR="00CC0CEC" w:rsidRPr="005B2653" w:rsidRDefault="00EE4953" w:rsidP="00EE4953">
            <w:pPr>
              <w:autoSpaceDE w:val="0"/>
              <w:autoSpaceDN w:val="0"/>
              <w:adjustRightInd w:val="0"/>
              <w:rPr>
                <w:rFonts w:ascii="Arial" w:hAnsi="Arial" w:cs="Arial"/>
                <w:b/>
                <w:sz w:val="22"/>
                <w:szCs w:val="22"/>
              </w:rPr>
            </w:pPr>
            <w:r>
              <w:rPr>
                <w:rFonts w:ascii="Arial" w:hAnsi="Arial" w:cs="Arial"/>
                <w:b/>
                <w:sz w:val="22"/>
                <w:szCs w:val="22"/>
              </w:rPr>
              <w:t>5</w:t>
            </w:r>
          </w:p>
        </w:tc>
        <w:tc>
          <w:tcPr>
            <w:tcW w:w="2766" w:type="dxa"/>
            <w:shd w:val="clear" w:color="auto" w:fill="auto"/>
            <w:vAlign w:val="center"/>
          </w:tcPr>
          <w:p w14:paraId="660441F1" w14:textId="3D11B306" w:rsidR="00CC0CEC" w:rsidRPr="00EE4953" w:rsidRDefault="005B350E" w:rsidP="00EE4953">
            <w:pPr>
              <w:autoSpaceDE w:val="0"/>
              <w:autoSpaceDN w:val="0"/>
              <w:adjustRightInd w:val="0"/>
              <w:rPr>
                <w:rFonts w:ascii="Arial" w:hAnsi="Arial" w:cs="Arial"/>
                <w:bCs/>
                <w:sz w:val="22"/>
                <w:szCs w:val="22"/>
              </w:rPr>
            </w:pPr>
            <w:r w:rsidRPr="00EE4953">
              <w:rPr>
                <w:rFonts w:ascii="Arial" w:hAnsi="Arial" w:cs="Arial"/>
                <w:bCs/>
                <w:sz w:val="22"/>
                <w:szCs w:val="22"/>
              </w:rPr>
              <w:t>Bisceglie</w:t>
            </w:r>
          </w:p>
        </w:tc>
        <w:tc>
          <w:tcPr>
            <w:tcW w:w="2649" w:type="dxa"/>
            <w:shd w:val="clear" w:color="auto" w:fill="auto"/>
            <w:vAlign w:val="center"/>
          </w:tcPr>
          <w:p w14:paraId="4C62AE64" w14:textId="3C227F94" w:rsidR="00CC0CEC" w:rsidRPr="00EE4953" w:rsidRDefault="005B350E" w:rsidP="00EE4953">
            <w:pPr>
              <w:autoSpaceDE w:val="0"/>
              <w:autoSpaceDN w:val="0"/>
              <w:adjustRightInd w:val="0"/>
              <w:rPr>
                <w:rFonts w:ascii="Arial" w:hAnsi="Arial" w:cs="Arial"/>
                <w:bCs/>
                <w:sz w:val="22"/>
                <w:szCs w:val="22"/>
              </w:rPr>
            </w:pPr>
            <w:r w:rsidRPr="00EE4953">
              <w:rPr>
                <w:rFonts w:ascii="Arial" w:hAnsi="Arial" w:cs="Arial"/>
                <w:bCs/>
                <w:sz w:val="22"/>
                <w:szCs w:val="22"/>
              </w:rPr>
              <w:t>Vito</w:t>
            </w:r>
          </w:p>
        </w:tc>
        <w:tc>
          <w:tcPr>
            <w:tcW w:w="2407" w:type="dxa"/>
            <w:shd w:val="clear" w:color="auto" w:fill="auto"/>
            <w:vAlign w:val="center"/>
          </w:tcPr>
          <w:p w14:paraId="00C90521" w14:textId="0B0D262F" w:rsidR="00CC0CEC" w:rsidRPr="00EE4953" w:rsidRDefault="005B350E" w:rsidP="00EE4953">
            <w:pPr>
              <w:autoSpaceDE w:val="0"/>
              <w:autoSpaceDN w:val="0"/>
              <w:adjustRightInd w:val="0"/>
              <w:rPr>
                <w:rFonts w:ascii="Arial" w:hAnsi="Arial" w:cs="Arial"/>
                <w:bCs/>
                <w:sz w:val="22"/>
                <w:szCs w:val="22"/>
              </w:rPr>
            </w:pPr>
            <w:r w:rsidRPr="00EE4953">
              <w:rPr>
                <w:rFonts w:ascii="Arial" w:hAnsi="Arial" w:cs="Arial"/>
                <w:bCs/>
                <w:sz w:val="22"/>
                <w:szCs w:val="22"/>
              </w:rPr>
              <w:t>DLA Piper Studio Legale e Tributario</w:t>
            </w:r>
          </w:p>
        </w:tc>
        <w:tc>
          <w:tcPr>
            <w:tcW w:w="1938" w:type="dxa"/>
            <w:shd w:val="clear" w:color="auto" w:fill="auto"/>
            <w:vAlign w:val="center"/>
          </w:tcPr>
          <w:p w14:paraId="3AD66B73" w14:textId="0119020C" w:rsidR="00CC0CEC" w:rsidRPr="00EE4953" w:rsidRDefault="005B350E" w:rsidP="00EE4953">
            <w:pPr>
              <w:autoSpaceDE w:val="0"/>
              <w:autoSpaceDN w:val="0"/>
              <w:adjustRightInd w:val="0"/>
              <w:rPr>
                <w:rFonts w:ascii="Arial" w:hAnsi="Arial" w:cs="Arial"/>
                <w:bCs/>
                <w:sz w:val="22"/>
                <w:szCs w:val="22"/>
              </w:rPr>
            </w:pPr>
            <w:r w:rsidRPr="00EE4953">
              <w:rPr>
                <w:rFonts w:ascii="Arial" w:hAnsi="Arial" w:cs="Arial"/>
                <w:bCs/>
                <w:sz w:val="22"/>
                <w:szCs w:val="22"/>
              </w:rPr>
              <w:t>Avvocato</w:t>
            </w:r>
          </w:p>
        </w:tc>
      </w:tr>
    </w:tbl>
    <w:p w14:paraId="08BFCC01" w14:textId="77777777" w:rsidR="000914A3" w:rsidRPr="005B2653" w:rsidRDefault="000914A3" w:rsidP="00016399">
      <w:pPr>
        <w:autoSpaceDE w:val="0"/>
        <w:autoSpaceDN w:val="0"/>
        <w:adjustRightInd w:val="0"/>
        <w:jc w:val="both"/>
        <w:rPr>
          <w:rFonts w:ascii="Arial" w:hAnsi="Arial" w:cs="Arial"/>
          <w:b/>
        </w:rPr>
      </w:pPr>
    </w:p>
    <w:p w14:paraId="4101EF65" w14:textId="77777777" w:rsidR="00E6687D" w:rsidRPr="005B2653" w:rsidRDefault="00E6687D" w:rsidP="00016399">
      <w:pPr>
        <w:autoSpaceDE w:val="0"/>
        <w:autoSpaceDN w:val="0"/>
        <w:adjustRightInd w:val="0"/>
        <w:jc w:val="both"/>
        <w:rPr>
          <w:rFonts w:ascii="Arial" w:hAnsi="Arial" w:cs="Arial"/>
          <w:b/>
        </w:rPr>
      </w:pPr>
    </w:p>
    <w:p w14:paraId="0249D5E7" w14:textId="7DCAD08D" w:rsidR="000914A3" w:rsidRPr="00BD3219" w:rsidRDefault="000914A3" w:rsidP="00C77369">
      <w:pPr>
        <w:pStyle w:val="Titolo"/>
        <w:spacing w:after="120"/>
        <w:rPr>
          <w:rFonts w:ascii="Arial" w:hAnsi="Arial" w:cs="Arial"/>
          <w:sz w:val="28"/>
          <w:szCs w:val="28"/>
          <w:vertAlign w:val="superscript"/>
        </w:rPr>
      </w:pPr>
      <w:r w:rsidRPr="005B2653">
        <w:rPr>
          <w:rFonts w:ascii="Arial" w:hAnsi="Arial" w:cs="Arial"/>
          <w:sz w:val="28"/>
          <w:szCs w:val="28"/>
        </w:rPr>
        <w:t>Docenti</w:t>
      </w:r>
      <w:r w:rsidR="00BD3219">
        <w:rPr>
          <w:rFonts w:ascii="Arial" w:hAnsi="Arial" w:cs="Arial"/>
          <w:sz w:val="28"/>
          <w:szCs w:val="28"/>
        </w:rPr>
        <w:t xml:space="preserve"> dell’Ateneo</w:t>
      </w:r>
      <w:r w:rsidRPr="005B2653">
        <w:rPr>
          <w:rFonts w:ascii="Arial" w:hAnsi="Arial" w:cs="Arial"/>
          <w:sz w:val="28"/>
          <w:szCs w:val="28"/>
        </w:rPr>
        <w:t xml:space="preserve"> </w:t>
      </w:r>
      <w:r w:rsidR="00BD3219">
        <w:rPr>
          <w:rFonts w:ascii="Arial" w:hAnsi="Arial" w:cs="Arial"/>
          <w:sz w:val="28"/>
          <w:szCs w:val="28"/>
        </w:rPr>
        <w:t xml:space="preserve">impegnati </w:t>
      </w:r>
      <w:r w:rsidRPr="005B2653">
        <w:rPr>
          <w:rFonts w:ascii="Arial" w:hAnsi="Arial" w:cs="Arial"/>
          <w:sz w:val="28"/>
          <w:szCs w:val="28"/>
        </w:rPr>
        <w:t>nell’attività didattica</w:t>
      </w:r>
      <w:r w:rsidR="00BD3219">
        <w:rPr>
          <w:rFonts w:ascii="Arial" w:hAnsi="Arial" w:cs="Arial"/>
          <w:sz w:val="28"/>
          <w:szCs w:val="28"/>
        </w:rPr>
        <w:t xml:space="preserve"> </w:t>
      </w:r>
      <w:r w:rsidR="00BD3219">
        <w:rPr>
          <w:rFonts w:ascii="Arial" w:hAnsi="Arial" w:cs="Arial"/>
          <w:sz w:val="28"/>
          <w:szCs w:val="28"/>
          <w:vertAlign w:val="superscript"/>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2178"/>
        <w:gridCol w:w="2178"/>
        <w:gridCol w:w="2369"/>
        <w:gridCol w:w="1883"/>
        <w:gridCol w:w="1084"/>
      </w:tblGrid>
      <w:tr w:rsidR="00AE27E0" w:rsidRPr="005B2653" w14:paraId="61B6C7E7" w14:textId="65824120" w:rsidTr="5CF39EB6">
        <w:tc>
          <w:tcPr>
            <w:tcW w:w="481" w:type="dxa"/>
            <w:shd w:val="clear" w:color="auto" w:fill="auto"/>
            <w:vAlign w:val="center"/>
          </w:tcPr>
          <w:p w14:paraId="659FBB15" w14:textId="77777777" w:rsidR="00AE27E0" w:rsidRPr="005B2653" w:rsidRDefault="00AE27E0" w:rsidP="001D6B46">
            <w:pPr>
              <w:autoSpaceDE w:val="0"/>
              <w:autoSpaceDN w:val="0"/>
              <w:adjustRightInd w:val="0"/>
              <w:spacing w:before="40" w:after="40"/>
              <w:rPr>
                <w:rFonts w:ascii="Arial" w:hAnsi="Arial" w:cs="Arial"/>
                <w:b/>
                <w:sz w:val="22"/>
                <w:szCs w:val="22"/>
              </w:rPr>
            </w:pPr>
          </w:p>
        </w:tc>
        <w:tc>
          <w:tcPr>
            <w:tcW w:w="2178" w:type="dxa"/>
            <w:shd w:val="clear" w:color="auto" w:fill="auto"/>
            <w:vAlign w:val="center"/>
          </w:tcPr>
          <w:p w14:paraId="3BD90F5D" w14:textId="77777777" w:rsidR="00AE27E0" w:rsidRPr="005B2653" w:rsidRDefault="00AE27E0" w:rsidP="001D6B46">
            <w:pPr>
              <w:autoSpaceDE w:val="0"/>
              <w:autoSpaceDN w:val="0"/>
              <w:adjustRightInd w:val="0"/>
              <w:spacing w:before="40" w:after="40"/>
              <w:rPr>
                <w:rFonts w:ascii="Arial" w:hAnsi="Arial" w:cs="Arial"/>
                <w:b/>
                <w:sz w:val="22"/>
                <w:szCs w:val="22"/>
              </w:rPr>
            </w:pPr>
            <w:r w:rsidRPr="005B2653">
              <w:rPr>
                <w:rFonts w:ascii="Arial" w:hAnsi="Arial" w:cs="Arial"/>
                <w:b/>
                <w:sz w:val="22"/>
                <w:szCs w:val="22"/>
              </w:rPr>
              <w:t>Cognome</w:t>
            </w:r>
          </w:p>
        </w:tc>
        <w:tc>
          <w:tcPr>
            <w:tcW w:w="2178" w:type="dxa"/>
            <w:shd w:val="clear" w:color="auto" w:fill="auto"/>
            <w:vAlign w:val="center"/>
          </w:tcPr>
          <w:p w14:paraId="112F417F" w14:textId="77777777" w:rsidR="00AE27E0" w:rsidRPr="005B2653" w:rsidRDefault="00AE27E0" w:rsidP="001D6B46">
            <w:pPr>
              <w:autoSpaceDE w:val="0"/>
              <w:autoSpaceDN w:val="0"/>
              <w:adjustRightInd w:val="0"/>
              <w:spacing w:before="40" w:after="40"/>
              <w:rPr>
                <w:rFonts w:ascii="Arial" w:hAnsi="Arial" w:cs="Arial"/>
                <w:b/>
                <w:sz w:val="22"/>
                <w:szCs w:val="22"/>
              </w:rPr>
            </w:pPr>
            <w:r w:rsidRPr="005B2653">
              <w:rPr>
                <w:rFonts w:ascii="Arial" w:hAnsi="Arial" w:cs="Arial"/>
                <w:b/>
                <w:sz w:val="22"/>
                <w:szCs w:val="22"/>
              </w:rPr>
              <w:t>Nome</w:t>
            </w:r>
          </w:p>
        </w:tc>
        <w:tc>
          <w:tcPr>
            <w:tcW w:w="2369" w:type="dxa"/>
            <w:shd w:val="clear" w:color="auto" w:fill="auto"/>
            <w:vAlign w:val="center"/>
          </w:tcPr>
          <w:p w14:paraId="5CF06F64" w14:textId="3450EBD0" w:rsidR="00AE27E0" w:rsidRPr="005B2653" w:rsidRDefault="00AE27E0" w:rsidP="001D6B46">
            <w:pPr>
              <w:autoSpaceDE w:val="0"/>
              <w:autoSpaceDN w:val="0"/>
              <w:adjustRightInd w:val="0"/>
              <w:spacing w:before="40" w:after="40"/>
              <w:rPr>
                <w:rFonts w:ascii="Arial" w:hAnsi="Arial" w:cs="Arial"/>
                <w:b/>
                <w:sz w:val="22"/>
                <w:szCs w:val="22"/>
              </w:rPr>
            </w:pPr>
            <w:r w:rsidRPr="005B2653">
              <w:rPr>
                <w:rFonts w:ascii="Arial" w:hAnsi="Arial" w:cs="Arial"/>
                <w:b/>
                <w:sz w:val="22"/>
                <w:szCs w:val="22"/>
              </w:rPr>
              <w:t>Dipartimento</w:t>
            </w:r>
          </w:p>
        </w:tc>
        <w:tc>
          <w:tcPr>
            <w:tcW w:w="1883" w:type="dxa"/>
            <w:shd w:val="clear" w:color="auto" w:fill="auto"/>
            <w:vAlign w:val="center"/>
          </w:tcPr>
          <w:p w14:paraId="0EEE2965" w14:textId="77777777" w:rsidR="00AE27E0" w:rsidRPr="005B2653" w:rsidRDefault="00AE27E0" w:rsidP="001D6B46">
            <w:pPr>
              <w:autoSpaceDE w:val="0"/>
              <w:autoSpaceDN w:val="0"/>
              <w:adjustRightInd w:val="0"/>
              <w:spacing w:before="40" w:after="40"/>
              <w:rPr>
                <w:rFonts w:ascii="Arial" w:hAnsi="Arial" w:cs="Arial"/>
                <w:b/>
                <w:sz w:val="22"/>
                <w:szCs w:val="22"/>
              </w:rPr>
            </w:pPr>
            <w:r w:rsidRPr="005B2653">
              <w:rPr>
                <w:rFonts w:ascii="Arial" w:hAnsi="Arial" w:cs="Arial"/>
                <w:b/>
                <w:sz w:val="22"/>
                <w:szCs w:val="22"/>
              </w:rPr>
              <w:t>Qualifica</w:t>
            </w:r>
          </w:p>
        </w:tc>
        <w:tc>
          <w:tcPr>
            <w:tcW w:w="1084" w:type="dxa"/>
            <w:vAlign w:val="center"/>
          </w:tcPr>
          <w:p w14:paraId="510945C3" w14:textId="25F95770" w:rsidR="00AE27E0" w:rsidRPr="005B2653" w:rsidRDefault="00424A36" w:rsidP="001D6B46">
            <w:pPr>
              <w:autoSpaceDE w:val="0"/>
              <w:autoSpaceDN w:val="0"/>
              <w:adjustRightInd w:val="0"/>
              <w:spacing w:before="40" w:after="40"/>
              <w:rPr>
                <w:rFonts w:ascii="Arial" w:hAnsi="Arial" w:cs="Arial"/>
                <w:b/>
                <w:sz w:val="22"/>
                <w:szCs w:val="22"/>
              </w:rPr>
            </w:pPr>
            <w:r w:rsidRPr="00424A36">
              <w:rPr>
                <w:rFonts w:ascii="Arial" w:hAnsi="Arial" w:cs="Arial"/>
                <w:b/>
                <w:sz w:val="22"/>
                <w:szCs w:val="22"/>
              </w:rPr>
              <w:t>Numero di CFU impartiti</w:t>
            </w:r>
          </w:p>
        </w:tc>
      </w:tr>
      <w:tr w:rsidR="00AE27E0" w:rsidRPr="005B2653" w14:paraId="6A4B4305" w14:textId="147B48ED" w:rsidTr="5CF39EB6">
        <w:tc>
          <w:tcPr>
            <w:tcW w:w="481" w:type="dxa"/>
            <w:shd w:val="clear" w:color="auto" w:fill="auto"/>
            <w:vAlign w:val="center"/>
          </w:tcPr>
          <w:p w14:paraId="00DF0BC1" w14:textId="286005FA" w:rsidR="00AE27E0" w:rsidRPr="005B2653" w:rsidRDefault="001D6B46" w:rsidP="001D6B46">
            <w:pPr>
              <w:autoSpaceDE w:val="0"/>
              <w:autoSpaceDN w:val="0"/>
              <w:adjustRightInd w:val="0"/>
              <w:spacing w:before="40" w:after="40"/>
              <w:rPr>
                <w:rFonts w:ascii="Arial" w:hAnsi="Arial" w:cs="Arial"/>
                <w:b/>
                <w:sz w:val="22"/>
                <w:szCs w:val="22"/>
              </w:rPr>
            </w:pPr>
            <w:r>
              <w:rPr>
                <w:rFonts w:ascii="Arial" w:hAnsi="Arial" w:cs="Arial"/>
                <w:b/>
                <w:sz w:val="22"/>
                <w:szCs w:val="22"/>
              </w:rPr>
              <w:t>1</w:t>
            </w:r>
          </w:p>
        </w:tc>
        <w:tc>
          <w:tcPr>
            <w:tcW w:w="2178" w:type="dxa"/>
            <w:shd w:val="clear" w:color="auto" w:fill="auto"/>
            <w:vAlign w:val="center"/>
          </w:tcPr>
          <w:p w14:paraId="07D2AC61" w14:textId="305296EB" w:rsidR="00AE27E0" w:rsidRPr="00EE4953" w:rsidRDefault="00BD39E0" w:rsidP="001D6B46">
            <w:pPr>
              <w:autoSpaceDE w:val="0"/>
              <w:autoSpaceDN w:val="0"/>
              <w:adjustRightInd w:val="0"/>
              <w:spacing w:before="40" w:after="40"/>
              <w:rPr>
                <w:rFonts w:ascii="Arial" w:hAnsi="Arial" w:cs="Arial"/>
                <w:bCs/>
                <w:sz w:val="22"/>
                <w:szCs w:val="22"/>
              </w:rPr>
            </w:pPr>
            <w:r w:rsidRPr="00EE4953">
              <w:rPr>
                <w:rFonts w:ascii="Arial" w:hAnsi="Arial" w:cs="Arial"/>
                <w:bCs/>
                <w:sz w:val="22"/>
                <w:szCs w:val="22"/>
              </w:rPr>
              <w:t>Ciucciovino</w:t>
            </w:r>
          </w:p>
        </w:tc>
        <w:tc>
          <w:tcPr>
            <w:tcW w:w="2178" w:type="dxa"/>
            <w:shd w:val="clear" w:color="auto" w:fill="auto"/>
            <w:vAlign w:val="center"/>
          </w:tcPr>
          <w:p w14:paraId="382BC0BC" w14:textId="37E301E5" w:rsidR="00AE27E0" w:rsidRPr="00EE4953" w:rsidRDefault="00BD39E0" w:rsidP="001D6B46">
            <w:pPr>
              <w:autoSpaceDE w:val="0"/>
              <w:autoSpaceDN w:val="0"/>
              <w:adjustRightInd w:val="0"/>
              <w:spacing w:before="40" w:after="40"/>
              <w:rPr>
                <w:rFonts w:ascii="Arial" w:hAnsi="Arial" w:cs="Arial"/>
                <w:bCs/>
                <w:sz w:val="22"/>
                <w:szCs w:val="22"/>
              </w:rPr>
            </w:pPr>
            <w:r w:rsidRPr="00EE4953">
              <w:rPr>
                <w:rFonts w:ascii="Arial" w:hAnsi="Arial" w:cs="Arial"/>
                <w:bCs/>
                <w:sz w:val="22"/>
                <w:szCs w:val="22"/>
              </w:rPr>
              <w:t>Silvia</w:t>
            </w:r>
          </w:p>
        </w:tc>
        <w:tc>
          <w:tcPr>
            <w:tcW w:w="2369" w:type="dxa"/>
            <w:shd w:val="clear" w:color="auto" w:fill="auto"/>
            <w:vAlign w:val="center"/>
          </w:tcPr>
          <w:p w14:paraId="018DB3D2" w14:textId="21BFC8E9" w:rsidR="00AE27E0" w:rsidRPr="00EE4953" w:rsidRDefault="00BD39E0" w:rsidP="001D6B46">
            <w:pPr>
              <w:autoSpaceDE w:val="0"/>
              <w:autoSpaceDN w:val="0"/>
              <w:adjustRightInd w:val="0"/>
              <w:spacing w:before="40" w:after="40"/>
              <w:rPr>
                <w:rFonts w:ascii="Arial" w:hAnsi="Arial" w:cs="Arial"/>
                <w:bCs/>
                <w:sz w:val="22"/>
                <w:szCs w:val="22"/>
              </w:rPr>
            </w:pPr>
            <w:r w:rsidRPr="00EE4953">
              <w:rPr>
                <w:rFonts w:ascii="Arial" w:hAnsi="Arial" w:cs="Arial"/>
                <w:bCs/>
                <w:sz w:val="22"/>
                <w:szCs w:val="22"/>
              </w:rPr>
              <w:t>Economia</w:t>
            </w:r>
          </w:p>
        </w:tc>
        <w:tc>
          <w:tcPr>
            <w:tcW w:w="1883" w:type="dxa"/>
            <w:shd w:val="clear" w:color="auto" w:fill="auto"/>
            <w:vAlign w:val="center"/>
          </w:tcPr>
          <w:p w14:paraId="34382E0C" w14:textId="64190AAD" w:rsidR="00AE27E0" w:rsidRPr="00EE4953" w:rsidRDefault="00BD39E0" w:rsidP="001D6B46">
            <w:pPr>
              <w:autoSpaceDE w:val="0"/>
              <w:autoSpaceDN w:val="0"/>
              <w:adjustRightInd w:val="0"/>
              <w:spacing w:before="40" w:after="40"/>
              <w:rPr>
                <w:rFonts w:ascii="Arial" w:hAnsi="Arial" w:cs="Arial"/>
                <w:b/>
                <w:sz w:val="22"/>
                <w:szCs w:val="22"/>
              </w:rPr>
            </w:pPr>
            <w:r w:rsidRPr="00EE4953">
              <w:rPr>
                <w:rFonts w:ascii="Arial" w:hAnsi="Arial" w:cs="Arial"/>
                <w:bCs/>
                <w:sz w:val="22"/>
                <w:szCs w:val="22"/>
              </w:rPr>
              <w:t>Professore Ordinario</w:t>
            </w:r>
          </w:p>
        </w:tc>
        <w:tc>
          <w:tcPr>
            <w:tcW w:w="1084" w:type="dxa"/>
            <w:vAlign w:val="center"/>
          </w:tcPr>
          <w:p w14:paraId="58A956F5" w14:textId="75FF7BF3" w:rsidR="00AE27E0" w:rsidRPr="00EE4953" w:rsidRDefault="00BD39E0" w:rsidP="5CF39EB6">
            <w:pPr>
              <w:autoSpaceDE w:val="0"/>
              <w:autoSpaceDN w:val="0"/>
              <w:adjustRightInd w:val="0"/>
              <w:spacing w:before="40" w:after="40"/>
              <w:rPr>
                <w:rFonts w:ascii="Arial" w:hAnsi="Arial" w:cs="Arial"/>
                <w:sz w:val="22"/>
                <w:szCs w:val="22"/>
              </w:rPr>
            </w:pPr>
            <w:r w:rsidRPr="5CF39EB6">
              <w:rPr>
                <w:rFonts w:ascii="Arial" w:hAnsi="Arial" w:cs="Arial"/>
                <w:sz w:val="22"/>
                <w:szCs w:val="22"/>
              </w:rPr>
              <w:t>1</w:t>
            </w:r>
          </w:p>
        </w:tc>
      </w:tr>
      <w:tr w:rsidR="00AE27E0" w:rsidRPr="005B2653" w14:paraId="1BA5419F" w14:textId="7379CAF2" w:rsidTr="5CF39EB6">
        <w:tc>
          <w:tcPr>
            <w:tcW w:w="481" w:type="dxa"/>
            <w:shd w:val="clear" w:color="auto" w:fill="auto"/>
            <w:vAlign w:val="center"/>
          </w:tcPr>
          <w:p w14:paraId="64571927" w14:textId="4622E4E9" w:rsidR="00AE27E0" w:rsidRPr="005B2653" w:rsidRDefault="001D6B46" w:rsidP="001D6B46">
            <w:pPr>
              <w:autoSpaceDE w:val="0"/>
              <w:autoSpaceDN w:val="0"/>
              <w:adjustRightInd w:val="0"/>
              <w:spacing w:before="40" w:after="40"/>
              <w:rPr>
                <w:rFonts w:ascii="Arial" w:hAnsi="Arial" w:cs="Arial"/>
                <w:b/>
                <w:sz w:val="22"/>
                <w:szCs w:val="22"/>
              </w:rPr>
            </w:pPr>
            <w:r>
              <w:rPr>
                <w:rFonts w:ascii="Arial" w:hAnsi="Arial" w:cs="Arial"/>
                <w:b/>
                <w:sz w:val="22"/>
                <w:szCs w:val="22"/>
              </w:rPr>
              <w:t>2</w:t>
            </w:r>
          </w:p>
        </w:tc>
        <w:tc>
          <w:tcPr>
            <w:tcW w:w="2178" w:type="dxa"/>
            <w:shd w:val="clear" w:color="auto" w:fill="auto"/>
            <w:vAlign w:val="center"/>
          </w:tcPr>
          <w:p w14:paraId="7C6CD8C3" w14:textId="65AC0EA5" w:rsidR="00AE27E0" w:rsidRPr="00EE4953" w:rsidRDefault="00BD39E0" w:rsidP="001D6B46">
            <w:pPr>
              <w:autoSpaceDE w:val="0"/>
              <w:autoSpaceDN w:val="0"/>
              <w:adjustRightInd w:val="0"/>
              <w:spacing w:before="40" w:after="40"/>
              <w:rPr>
                <w:rFonts w:ascii="Arial" w:hAnsi="Arial" w:cs="Arial"/>
                <w:bCs/>
                <w:sz w:val="22"/>
                <w:szCs w:val="22"/>
              </w:rPr>
            </w:pPr>
            <w:r w:rsidRPr="00EE4953">
              <w:rPr>
                <w:rFonts w:ascii="Arial" w:hAnsi="Arial" w:cs="Arial"/>
                <w:bCs/>
                <w:sz w:val="22"/>
                <w:szCs w:val="22"/>
              </w:rPr>
              <w:t>Colapietro</w:t>
            </w:r>
          </w:p>
        </w:tc>
        <w:tc>
          <w:tcPr>
            <w:tcW w:w="2178" w:type="dxa"/>
            <w:shd w:val="clear" w:color="auto" w:fill="auto"/>
            <w:vAlign w:val="center"/>
          </w:tcPr>
          <w:p w14:paraId="76C4AABF" w14:textId="2AAC5BE7" w:rsidR="00AE27E0" w:rsidRPr="00EE4953" w:rsidRDefault="00BD39E0" w:rsidP="001D6B46">
            <w:pPr>
              <w:autoSpaceDE w:val="0"/>
              <w:autoSpaceDN w:val="0"/>
              <w:adjustRightInd w:val="0"/>
              <w:spacing w:before="40" w:after="40"/>
              <w:rPr>
                <w:rFonts w:ascii="Arial" w:hAnsi="Arial" w:cs="Arial"/>
                <w:bCs/>
                <w:sz w:val="22"/>
                <w:szCs w:val="22"/>
              </w:rPr>
            </w:pPr>
            <w:r w:rsidRPr="00EE4953">
              <w:rPr>
                <w:rFonts w:ascii="Arial" w:hAnsi="Arial" w:cs="Arial"/>
                <w:bCs/>
                <w:sz w:val="22"/>
                <w:szCs w:val="22"/>
              </w:rPr>
              <w:t>Carlo</w:t>
            </w:r>
          </w:p>
        </w:tc>
        <w:tc>
          <w:tcPr>
            <w:tcW w:w="2369" w:type="dxa"/>
            <w:shd w:val="clear" w:color="auto" w:fill="auto"/>
            <w:vAlign w:val="center"/>
          </w:tcPr>
          <w:p w14:paraId="71D74F9B" w14:textId="65E43D34" w:rsidR="00AE27E0" w:rsidRPr="00EE4953" w:rsidRDefault="00BD39E0" w:rsidP="001D6B46">
            <w:pPr>
              <w:autoSpaceDE w:val="0"/>
              <w:autoSpaceDN w:val="0"/>
              <w:adjustRightInd w:val="0"/>
              <w:spacing w:before="40" w:after="40"/>
              <w:rPr>
                <w:rFonts w:ascii="Arial" w:hAnsi="Arial" w:cs="Arial"/>
                <w:bCs/>
                <w:sz w:val="22"/>
                <w:szCs w:val="22"/>
              </w:rPr>
            </w:pPr>
            <w:r w:rsidRPr="00EE4953">
              <w:rPr>
                <w:rFonts w:ascii="Arial" w:hAnsi="Arial" w:cs="Arial"/>
                <w:bCs/>
                <w:sz w:val="22"/>
                <w:szCs w:val="22"/>
              </w:rPr>
              <w:t xml:space="preserve">Giurisprudenza </w:t>
            </w:r>
          </w:p>
        </w:tc>
        <w:tc>
          <w:tcPr>
            <w:tcW w:w="1883" w:type="dxa"/>
            <w:shd w:val="clear" w:color="auto" w:fill="auto"/>
            <w:vAlign w:val="center"/>
          </w:tcPr>
          <w:p w14:paraId="6C15CEA3" w14:textId="2FBB8995" w:rsidR="00AE27E0" w:rsidRPr="00EE4953" w:rsidRDefault="00BD39E0" w:rsidP="001D6B46">
            <w:pPr>
              <w:autoSpaceDE w:val="0"/>
              <w:autoSpaceDN w:val="0"/>
              <w:adjustRightInd w:val="0"/>
              <w:spacing w:before="40" w:after="40"/>
              <w:rPr>
                <w:rFonts w:ascii="Arial" w:hAnsi="Arial" w:cs="Arial"/>
                <w:b/>
                <w:sz w:val="22"/>
                <w:szCs w:val="22"/>
              </w:rPr>
            </w:pPr>
            <w:r w:rsidRPr="00EE4953">
              <w:rPr>
                <w:rFonts w:ascii="Arial" w:hAnsi="Arial" w:cs="Arial"/>
                <w:bCs/>
                <w:sz w:val="22"/>
                <w:szCs w:val="22"/>
              </w:rPr>
              <w:t>Professore Ordinario</w:t>
            </w:r>
          </w:p>
        </w:tc>
        <w:tc>
          <w:tcPr>
            <w:tcW w:w="1084" w:type="dxa"/>
            <w:vAlign w:val="center"/>
          </w:tcPr>
          <w:p w14:paraId="226B8CDE" w14:textId="32F95DD9" w:rsidR="00AE27E0" w:rsidRPr="00EE4953" w:rsidRDefault="00BD39E0" w:rsidP="001D6B46">
            <w:pPr>
              <w:autoSpaceDE w:val="0"/>
              <w:autoSpaceDN w:val="0"/>
              <w:adjustRightInd w:val="0"/>
              <w:spacing w:before="40" w:after="40"/>
              <w:rPr>
                <w:rFonts w:ascii="Arial" w:hAnsi="Arial" w:cs="Arial"/>
                <w:bCs/>
                <w:sz w:val="22"/>
                <w:szCs w:val="22"/>
              </w:rPr>
            </w:pPr>
            <w:r w:rsidRPr="00EE4953">
              <w:rPr>
                <w:rFonts w:ascii="Arial" w:hAnsi="Arial" w:cs="Arial"/>
                <w:bCs/>
                <w:sz w:val="22"/>
                <w:szCs w:val="22"/>
              </w:rPr>
              <w:t>10</w:t>
            </w:r>
          </w:p>
        </w:tc>
      </w:tr>
      <w:tr w:rsidR="00AE27E0" w:rsidRPr="005B2653" w14:paraId="2EC8CCE5" w14:textId="1307EA4E" w:rsidTr="5CF39EB6">
        <w:tc>
          <w:tcPr>
            <w:tcW w:w="481" w:type="dxa"/>
            <w:shd w:val="clear" w:color="auto" w:fill="auto"/>
            <w:vAlign w:val="center"/>
          </w:tcPr>
          <w:p w14:paraId="2DD334B9" w14:textId="04500772" w:rsidR="00AE27E0" w:rsidRPr="005B2653" w:rsidRDefault="001D6B46" w:rsidP="001D6B46">
            <w:pPr>
              <w:autoSpaceDE w:val="0"/>
              <w:autoSpaceDN w:val="0"/>
              <w:adjustRightInd w:val="0"/>
              <w:spacing w:before="40" w:after="40"/>
              <w:rPr>
                <w:rFonts w:ascii="Arial" w:hAnsi="Arial" w:cs="Arial"/>
                <w:b/>
                <w:sz w:val="22"/>
                <w:szCs w:val="22"/>
              </w:rPr>
            </w:pPr>
            <w:r>
              <w:rPr>
                <w:rFonts w:ascii="Arial" w:hAnsi="Arial" w:cs="Arial"/>
                <w:b/>
                <w:sz w:val="22"/>
                <w:szCs w:val="22"/>
              </w:rPr>
              <w:t>3</w:t>
            </w:r>
          </w:p>
        </w:tc>
        <w:tc>
          <w:tcPr>
            <w:tcW w:w="2178" w:type="dxa"/>
            <w:shd w:val="clear" w:color="auto" w:fill="auto"/>
            <w:vAlign w:val="center"/>
          </w:tcPr>
          <w:p w14:paraId="1A9A6D62" w14:textId="0B1A05C1" w:rsidR="00AE27E0" w:rsidRPr="00EE4953" w:rsidRDefault="00BD39E0" w:rsidP="001D6B46">
            <w:pPr>
              <w:autoSpaceDE w:val="0"/>
              <w:autoSpaceDN w:val="0"/>
              <w:adjustRightInd w:val="0"/>
              <w:spacing w:before="40" w:after="40"/>
              <w:rPr>
                <w:rFonts w:ascii="Arial" w:hAnsi="Arial" w:cs="Arial"/>
                <w:bCs/>
                <w:sz w:val="22"/>
                <w:szCs w:val="22"/>
              </w:rPr>
            </w:pPr>
            <w:r w:rsidRPr="00EE4953">
              <w:rPr>
                <w:rFonts w:ascii="Arial" w:hAnsi="Arial" w:cs="Arial"/>
                <w:bCs/>
                <w:sz w:val="22"/>
                <w:szCs w:val="22"/>
              </w:rPr>
              <w:t>Fares</w:t>
            </w:r>
          </w:p>
        </w:tc>
        <w:tc>
          <w:tcPr>
            <w:tcW w:w="2178" w:type="dxa"/>
            <w:shd w:val="clear" w:color="auto" w:fill="auto"/>
            <w:vAlign w:val="center"/>
          </w:tcPr>
          <w:p w14:paraId="316309B7" w14:textId="1682C155" w:rsidR="00AE27E0" w:rsidRPr="00EE4953" w:rsidRDefault="00BD39E0" w:rsidP="001D6B46">
            <w:pPr>
              <w:autoSpaceDE w:val="0"/>
              <w:autoSpaceDN w:val="0"/>
              <w:adjustRightInd w:val="0"/>
              <w:spacing w:before="40" w:after="40"/>
              <w:rPr>
                <w:rFonts w:ascii="Arial" w:hAnsi="Arial" w:cs="Arial"/>
                <w:bCs/>
                <w:sz w:val="22"/>
                <w:szCs w:val="22"/>
              </w:rPr>
            </w:pPr>
            <w:r w:rsidRPr="00EE4953">
              <w:rPr>
                <w:rFonts w:ascii="Arial" w:hAnsi="Arial" w:cs="Arial"/>
                <w:bCs/>
                <w:sz w:val="22"/>
                <w:szCs w:val="22"/>
              </w:rPr>
              <w:t>Guerino Massimo Oscar</w:t>
            </w:r>
          </w:p>
        </w:tc>
        <w:tc>
          <w:tcPr>
            <w:tcW w:w="2369" w:type="dxa"/>
            <w:shd w:val="clear" w:color="auto" w:fill="auto"/>
            <w:vAlign w:val="center"/>
          </w:tcPr>
          <w:p w14:paraId="3F788567" w14:textId="42CD6F3A" w:rsidR="00AE27E0" w:rsidRPr="00EE4953" w:rsidRDefault="00BD39E0" w:rsidP="001D6B46">
            <w:pPr>
              <w:autoSpaceDE w:val="0"/>
              <w:autoSpaceDN w:val="0"/>
              <w:adjustRightInd w:val="0"/>
              <w:spacing w:before="40" w:after="40"/>
              <w:rPr>
                <w:rFonts w:ascii="Arial" w:hAnsi="Arial" w:cs="Arial"/>
                <w:bCs/>
                <w:sz w:val="22"/>
                <w:szCs w:val="22"/>
              </w:rPr>
            </w:pPr>
            <w:r w:rsidRPr="00EE4953">
              <w:rPr>
                <w:rFonts w:ascii="Arial" w:hAnsi="Arial" w:cs="Arial"/>
                <w:bCs/>
                <w:sz w:val="22"/>
                <w:szCs w:val="22"/>
              </w:rPr>
              <w:t>Scienze della Formazione</w:t>
            </w:r>
          </w:p>
        </w:tc>
        <w:tc>
          <w:tcPr>
            <w:tcW w:w="1883" w:type="dxa"/>
            <w:shd w:val="clear" w:color="auto" w:fill="auto"/>
            <w:vAlign w:val="center"/>
          </w:tcPr>
          <w:p w14:paraId="0DA284AE" w14:textId="23969942" w:rsidR="00AE27E0" w:rsidRPr="00EE4953" w:rsidRDefault="00BD39E0" w:rsidP="001D6B46">
            <w:pPr>
              <w:autoSpaceDE w:val="0"/>
              <w:autoSpaceDN w:val="0"/>
              <w:adjustRightInd w:val="0"/>
              <w:spacing w:before="40" w:after="40"/>
              <w:rPr>
                <w:rFonts w:ascii="Arial" w:hAnsi="Arial" w:cs="Arial"/>
                <w:b/>
                <w:sz w:val="22"/>
                <w:szCs w:val="22"/>
              </w:rPr>
            </w:pPr>
            <w:r w:rsidRPr="00EE4953">
              <w:rPr>
                <w:rFonts w:ascii="Arial" w:hAnsi="Arial" w:cs="Arial"/>
                <w:bCs/>
                <w:sz w:val="22"/>
                <w:szCs w:val="22"/>
              </w:rPr>
              <w:t>Professore Associato</w:t>
            </w:r>
          </w:p>
        </w:tc>
        <w:tc>
          <w:tcPr>
            <w:tcW w:w="1084" w:type="dxa"/>
            <w:vAlign w:val="center"/>
          </w:tcPr>
          <w:p w14:paraId="31B47B05" w14:textId="2BAC2B54" w:rsidR="00AE27E0" w:rsidRPr="00EE4953" w:rsidRDefault="00BD39E0" w:rsidP="001D6B46">
            <w:pPr>
              <w:autoSpaceDE w:val="0"/>
              <w:autoSpaceDN w:val="0"/>
              <w:adjustRightInd w:val="0"/>
              <w:spacing w:before="40" w:after="40"/>
              <w:rPr>
                <w:rFonts w:ascii="Arial" w:hAnsi="Arial" w:cs="Arial"/>
                <w:bCs/>
                <w:sz w:val="22"/>
                <w:szCs w:val="22"/>
              </w:rPr>
            </w:pPr>
            <w:r w:rsidRPr="00EE4953">
              <w:rPr>
                <w:rFonts w:ascii="Arial" w:hAnsi="Arial" w:cs="Arial"/>
                <w:bCs/>
                <w:sz w:val="22"/>
                <w:szCs w:val="22"/>
              </w:rPr>
              <w:t>4</w:t>
            </w:r>
          </w:p>
        </w:tc>
      </w:tr>
      <w:tr w:rsidR="00AE27E0" w:rsidRPr="005B2653" w14:paraId="673EA8F7" w14:textId="73E029A2" w:rsidTr="5CF39EB6">
        <w:tc>
          <w:tcPr>
            <w:tcW w:w="481" w:type="dxa"/>
            <w:shd w:val="clear" w:color="auto" w:fill="auto"/>
            <w:vAlign w:val="center"/>
          </w:tcPr>
          <w:p w14:paraId="6869442E" w14:textId="0FB17A86" w:rsidR="00AE27E0" w:rsidRPr="005B2653" w:rsidRDefault="001D6B46" w:rsidP="001D6B46">
            <w:pPr>
              <w:autoSpaceDE w:val="0"/>
              <w:autoSpaceDN w:val="0"/>
              <w:adjustRightInd w:val="0"/>
              <w:spacing w:before="40" w:after="40"/>
              <w:rPr>
                <w:rFonts w:ascii="Arial" w:hAnsi="Arial" w:cs="Arial"/>
                <w:b/>
                <w:sz w:val="22"/>
                <w:szCs w:val="22"/>
              </w:rPr>
            </w:pPr>
            <w:r>
              <w:rPr>
                <w:rFonts w:ascii="Arial" w:hAnsi="Arial" w:cs="Arial"/>
                <w:b/>
                <w:sz w:val="22"/>
                <w:szCs w:val="22"/>
              </w:rPr>
              <w:t>4</w:t>
            </w:r>
          </w:p>
        </w:tc>
        <w:tc>
          <w:tcPr>
            <w:tcW w:w="2178" w:type="dxa"/>
            <w:shd w:val="clear" w:color="auto" w:fill="auto"/>
            <w:vAlign w:val="center"/>
          </w:tcPr>
          <w:p w14:paraId="2969947F" w14:textId="4BCF59E8" w:rsidR="00AE27E0" w:rsidRPr="00EE4953" w:rsidRDefault="00BD39E0" w:rsidP="001D6B46">
            <w:pPr>
              <w:autoSpaceDE w:val="0"/>
              <w:autoSpaceDN w:val="0"/>
              <w:adjustRightInd w:val="0"/>
              <w:spacing w:before="40" w:after="40"/>
              <w:rPr>
                <w:rFonts w:ascii="Arial" w:hAnsi="Arial" w:cs="Arial"/>
                <w:bCs/>
                <w:sz w:val="22"/>
                <w:szCs w:val="22"/>
              </w:rPr>
            </w:pPr>
            <w:r w:rsidRPr="00EE4953">
              <w:rPr>
                <w:rFonts w:ascii="Arial" w:hAnsi="Arial" w:cs="Arial"/>
                <w:bCs/>
                <w:sz w:val="22"/>
                <w:szCs w:val="22"/>
              </w:rPr>
              <w:t>Grandis</w:t>
            </w:r>
          </w:p>
        </w:tc>
        <w:tc>
          <w:tcPr>
            <w:tcW w:w="2178" w:type="dxa"/>
            <w:shd w:val="clear" w:color="auto" w:fill="auto"/>
            <w:vAlign w:val="center"/>
          </w:tcPr>
          <w:p w14:paraId="5272824F" w14:textId="6B629524" w:rsidR="00AE27E0" w:rsidRPr="00EE4953" w:rsidRDefault="00BD39E0" w:rsidP="001D6B46">
            <w:pPr>
              <w:autoSpaceDE w:val="0"/>
              <w:autoSpaceDN w:val="0"/>
              <w:adjustRightInd w:val="0"/>
              <w:spacing w:before="40" w:after="40"/>
              <w:rPr>
                <w:rFonts w:ascii="Arial" w:hAnsi="Arial" w:cs="Arial"/>
                <w:bCs/>
                <w:sz w:val="22"/>
                <w:szCs w:val="22"/>
              </w:rPr>
            </w:pPr>
            <w:r w:rsidRPr="00EE4953">
              <w:rPr>
                <w:rFonts w:ascii="Arial" w:hAnsi="Arial" w:cs="Arial"/>
                <w:bCs/>
                <w:sz w:val="22"/>
                <w:szCs w:val="22"/>
              </w:rPr>
              <w:t>Fabio Giulio</w:t>
            </w:r>
          </w:p>
        </w:tc>
        <w:tc>
          <w:tcPr>
            <w:tcW w:w="2369" w:type="dxa"/>
            <w:shd w:val="clear" w:color="auto" w:fill="auto"/>
            <w:vAlign w:val="center"/>
          </w:tcPr>
          <w:p w14:paraId="0DFDF70E" w14:textId="38C086B4" w:rsidR="00AE27E0" w:rsidRPr="00EE4953" w:rsidRDefault="00BD39E0" w:rsidP="001D6B46">
            <w:pPr>
              <w:autoSpaceDE w:val="0"/>
              <w:autoSpaceDN w:val="0"/>
              <w:adjustRightInd w:val="0"/>
              <w:spacing w:before="40" w:after="40"/>
              <w:rPr>
                <w:rFonts w:ascii="Arial" w:hAnsi="Arial" w:cs="Arial"/>
                <w:bCs/>
                <w:sz w:val="22"/>
                <w:szCs w:val="22"/>
              </w:rPr>
            </w:pPr>
            <w:r w:rsidRPr="00EE4953">
              <w:rPr>
                <w:rFonts w:ascii="Arial" w:hAnsi="Arial" w:cs="Arial"/>
                <w:bCs/>
                <w:sz w:val="22"/>
                <w:szCs w:val="22"/>
              </w:rPr>
              <w:t>Economia aziendale</w:t>
            </w:r>
          </w:p>
        </w:tc>
        <w:tc>
          <w:tcPr>
            <w:tcW w:w="1883" w:type="dxa"/>
            <w:shd w:val="clear" w:color="auto" w:fill="auto"/>
            <w:vAlign w:val="center"/>
          </w:tcPr>
          <w:p w14:paraId="62FB8C35" w14:textId="024DFC05" w:rsidR="00AE27E0" w:rsidRPr="00EE4953" w:rsidRDefault="00BD39E0" w:rsidP="001D6B46">
            <w:pPr>
              <w:autoSpaceDE w:val="0"/>
              <w:autoSpaceDN w:val="0"/>
              <w:adjustRightInd w:val="0"/>
              <w:spacing w:before="40" w:after="40"/>
              <w:rPr>
                <w:rFonts w:ascii="Arial" w:hAnsi="Arial" w:cs="Arial"/>
                <w:b/>
                <w:sz w:val="22"/>
                <w:szCs w:val="22"/>
              </w:rPr>
            </w:pPr>
            <w:r w:rsidRPr="00EE4953">
              <w:rPr>
                <w:rFonts w:ascii="Arial" w:hAnsi="Arial" w:cs="Arial"/>
                <w:bCs/>
                <w:sz w:val="22"/>
                <w:szCs w:val="22"/>
              </w:rPr>
              <w:t>Professore Associato</w:t>
            </w:r>
          </w:p>
        </w:tc>
        <w:tc>
          <w:tcPr>
            <w:tcW w:w="1084" w:type="dxa"/>
            <w:vAlign w:val="center"/>
          </w:tcPr>
          <w:p w14:paraId="79AA1C3E" w14:textId="13868BC1" w:rsidR="00AE27E0" w:rsidRPr="00EE4953" w:rsidRDefault="00BD39E0" w:rsidP="001D6B46">
            <w:pPr>
              <w:autoSpaceDE w:val="0"/>
              <w:autoSpaceDN w:val="0"/>
              <w:adjustRightInd w:val="0"/>
              <w:spacing w:before="40" w:after="40"/>
              <w:rPr>
                <w:rFonts w:ascii="Arial" w:hAnsi="Arial" w:cs="Arial"/>
                <w:bCs/>
                <w:sz w:val="22"/>
                <w:szCs w:val="22"/>
              </w:rPr>
            </w:pPr>
            <w:r w:rsidRPr="00EE4953">
              <w:rPr>
                <w:rFonts w:ascii="Arial" w:hAnsi="Arial" w:cs="Arial"/>
                <w:bCs/>
                <w:sz w:val="22"/>
                <w:szCs w:val="22"/>
              </w:rPr>
              <w:t>2</w:t>
            </w:r>
          </w:p>
        </w:tc>
      </w:tr>
      <w:tr w:rsidR="00AE27E0" w:rsidRPr="005B2653" w14:paraId="1D339D87" w14:textId="0E0A620D" w:rsidTr="5CF39EB6">
        <w:tc>
          <w:tcPr>
            <w:tcW w:w="481" w:type="dxa"/>
            <w:shd w:val="clear" w:color="auto" w:fill="auto"/>
            <w:vAlign w:val="center"/>
          </w:tcPr>
          <w:p w14:paraId="69E4F228" w14:textId="33B73AF6" w:rsidR="00AE27E0" w:rsidRPr="005B2653" w:rsidRDefault="001D6B46" w:rsidP="001D6B46">
            <w:pPr>
              <w:autoSpaceDE w:val="0"/>
              <w:autoSpaceDN w:val="0"/>
              <w:adjustRightInd w:val="0"/>
              <w:spacing w:before="40" w:after="40"/>
              <w:rPr>
                <w:rFonts w:ascii="Arial" w:hAnsi="Arial" w:cs="Arial"/>
                <w:b/>
                <w:sz w:val="22"/>
                <w:szCs w:val="22"/>
              </w:rPr>
            </w:pPr>
            <w:r>
              <w:rPr>
                <w:rFonts w:ascii="Arial" w:hAnsi="Arial" w:cs="Arial"/>
                <w:b/>
                <w:sz w:val="22"/>
                <w:szCs w:val="22"/>
              </w:rPr>
              <w:t>5</w:t>
            </w:r>
          </w:p>
        </w:tc>
        <w:tc>
          <w:tcPr>
            <w:tcW w:w="2178" w:type="dxa"/>
            <w:shd w:val="clear" w:color="auto" w:fill="auto"/>
            <w:vAlign w:val="center"/>
          </w:tcPr>
          <w:p w14:paraId="0F2ACDFD" w14:textId="295CB72B" w:rsidR="00AE27E0" w:rsidRPr="00EE4953" w:rsidRDefault="00BD39E0" w:rsidP="001D6B46">
            <w:pPr>
              <w:autoSpaceDE w:val="0"/>
              <w:autoSpaceDN w:val="0"/>
              <w:adjustRightInd w:val="0"/>
              <w:spacing w:before="40" w:after="40"/>
              <w:rPr>
                <w:rFonts w:ascii="Arial" w:hAnsi="Arial" w:cs="Arial"/>
                <w:bCs/>
                <w:sz w:val="22"/>
                <w:szCs w:val="22"/>
              </w:rPr>
            </w:pPr>
            <w:r w:rsidRPr="00EE4953">
              <w:rPr>
                <w:rFonts w:ascii="Arial" w:hAnsi="Arial" w:cs="Arial"/>
                <w:bCs/>
                <w:sz w:val="22"/>
                <w:szCs w:val="22"/>
              </w:rPr>
              <w:t>Iannuzzi</w:t>
            </w:r>
          </w:p>
        </w:tc>
        <w:tc>
          <w:tcPr>
            <w:tcW w:w="2178" w:type="dxa"/>
            <w:shd w:val="clear" w:color="auto" w:fill="auto"/>
            <w:vAlign w:val="center"/>
          </w:tcPr>
          <w:p w14:paraId="782D1423" w14:textId="3803DBD3" w:rsidR="00AE27E0" w:rsidRPr="00EE4953" w:rsidRDefault="00BD39E0" w:rsidP="001D6B46">
            <w:pPr>
              <w:autoSpaceDE w:val="0"/>
              <w:autoSpaceDN w:val="0"/>
              <w:adjustRightInd w:val="0"/>
              <w:spacing w:before="40" w:after="40"/>
              <w:rPr>
                <w:rFonts w:ascii="Arial" w:hAnsi="Arial" w:cs="Arial"/>
                <w:bCs/>
                <w:sz w:val="22"/>
                <w:szCs w:val="22"/>
              </w:rPr>
            </w:pPr>
            <w:r w:rsidRPr="00EE4953">
              <w:rPr>
                <w:rFonts w:ascii="Arial" w:hAnsi="Arial" w:cs="Arial"/>
                <w:bCs/>
                <w:sz w:val="22"/>
                <w:szCs w:val="22"/>
              </w:rPr>
              <w:t>Antonio</w:t>
            </w:r>
          </w:p>
        </w:tc>
        <w:tc>
          <w:tcPr>
            <w:tcW w:w="2369" w:type="dxa"/>
            <w:shd w:val="clear" w:color="auto" w:fill="auto"/>
            <w:vAlign w:val="center"/>
          </w:tcPr>
          <w:p w14:paraId="746A6983" w14:textId="31F4E603" w:rsidR="00AE27E0" w:rsidRPr="00EE4953" w:rsidRDefault="00BD39E0" w:rsidP="001D6B46">
            <w:pPr>
              <w:autoSpaceDE w:val="0"/>
              <w:autoSpaceDN w:val="0"/>
              <w:adjustRightInd w:val="0"/>
              <w:spacing w:before="40" w:after="40"/>
              <w:rPr>
                <w:rFonts w:ascii="Arial" w:hAnsi="Arial" w:cs="Arial"/>
                <w:bCs/>
                <w:sz w:val="22"/>
                <w:szCs w:val="22"/>
              </w:rPr>
            </w:pPr>
            <w:r w:rsidRPr="00EE4953">
              <w:rPr>
                <w:rFonts w:ascii="Arial" w:hAnsi="Arial" w:cs="Arial"/>
                <w:bCs/>
                <w:sz w:val="22"/>
                <w:szCs w:val="22"/>
              </w:rPr>
              <w:t>Scienze Politiche</w:t>
            </w:r>
          </w:p>
        </w:tc>
        <w:tc>
          <w:tcPr>
            <w:tcW w:w="1883" w:type="dxa"/>
            <w:shd w:val="clear" w:color="auto" w:fill="auto"/>
            <w:vAlign w:val="center"/>
          </w:tcPr>
          <w:p w14:paraId="315ECEE3" w14:textId="1457AB29" w:rsidR="00AE27E0" w:rsidRPr="00EE4953" w:rsidRDefault="00BD39E0" w:rsidP="001D6B46">
            <w:pPr>
              <w:autoSpaceDE w:val="0"/>
              <w:autoSpaceDN w:val="0"/>
              <w:adjustRightInd w:val="0"/>
              <w:spacing w:before="40" w:after="40"/>
              <w:rPr>
                <w:rFonts w:ascii="Arial" w:hAnsi="Arial" w:cs="Arial"/>
                <w:b/>
                <w:sz w:val="22"/>
                <w:szCs w:val="22"/>
              </w:rPr>
            </w:pPr>
            <w:r w:rsidRPr="00EE4953">
              <w:rPr>
                <w:rFonts w:ascii="Arial" w:hAnsi="Arial" w:cs="Arial"/>
                <w:bCs/>
                <w:sz w:val="22"/>
                <w:szCs w:val="22"/>
              </w:rPr>
              <w:t>Professore Associato</w:t>
            </w:r>
          </w:p>
        </w:tc>
        <w:tc>
          <w:tcPr>
            <w:tcW w:w="1084" w:type="dxa"/>
            <w:vAlign w:val="center"/>
          </w:tcPr>
          <w:p w14:paraId="3F603303" w14:textId="209C2227" w:rsidR="00AE27E0" w:rsidRPr="00EE4953" w:rsidRDefault="00BD39E0" w:rsidP="001D6B46">
            <w:pPr>
              <w:autoSpaceDE w:val="0"/>
              <w:autoSpaceDN w:val="0"/>
              <w:adjustRightInd w:val="0"/>
              <w:spacing w:before="40" w:after="40"/>
              <w:rPr>
                <w:rFonts w:ascii="Arial" w:hAnsi="Arial" w:cs="Arial"/>
                <w:b/>
                <w:sz w:val="22"/>
                <w:szCs w:val="22"/>
              </w:rPr>
            </w:pPr>
            <w:r w:rsidRPr="00EE4953">
              <w:rPr>
                <w:rFonts w:ascii="Arial" w:hAnsi="Arial" w:cs="Arial"/>
                <w:bCs/>
                <w:sz w:val="22"/>
                <w:szCs w:val="22"/>
              </w:rPr>
              <w:t>1</w:t>
            </w:r>
          </w:p>
        </w:tc>
      </w:tr>
      <w:tr w:rsidR="00AE27E0" w:rsidRPr="005B2653" w14:paraId="3440D4E9" w14:textId="6891CCF5" w:rsidTr="5CF39EB6">
        <w:tc>
          <w:tcPr>
            <w:tcW w:w="481" w:type="dxa"/>
            <w:shd w:val="clear" w:color="auto" w:fill="auto"/>
            <w:vAlign w:val="center"/>
          </w:tcPr>
          <w:p w14:paraId="602F0D52" w14:textId="03D489BE" w:rsidR="00AE27E0" w:rsidRPr="005B2653" w:rsidRDefault="001D6B46" w:rsidP="001D6B46">
            <w:pPr>
              <w:autoSpaceDE w:val="0"/>
              <w:autoSpaceDN w:val="0"/>
              <w:adjustRightInd w:val="0"/>
              <w:spacing w:before="40" w:after="40"/>
              <w:rPr>
                <w:rFonts w:ascii="Arial" w:hAnsi="Arial" w:cs="Arial"/>
                <w:b/>
                <w:sz w:val="22"/>
                <w:szCs w:val="22"/>
              </w:rPr>
            </w:pPr>
            <w:r>
              <w:rPr>
                <w:rFonts w:ascii="Arial" w:hAnsi="Arial" w:cs="Arial"/>
                <w:b/>
                <w:sz w:val="22"/>
                <w:szCs w:val="22"/>
              </w:rPr>
              <w:t>6</w:t>
            </w:r>
          </w:p>
        </w:tc>
        <w:tc>
          <w:tcPr>
            <w:tcW w:w="2178" w:type="dxa"/>
            <w:shd w:val="clear" w:color="auto" w:fill="auto"/>
            <w:vAlign w:val="center"/>
          </w:tcPr>
          <w:p w14:paraId="081EF55C" w14:textId="6D936C55" w:rsidR="00AE27E0" w:rsidRPr="00EE4953" w:rsidRDefault="00BD39E0" w:rsidP="001D6B46">
            <w:pPr>
              <w:autoSpaceDE w:val="0"/>
              <w:autoSpaceDN w:val="0"/>
              <w:adjustRightInd w:val="0"/>
              <w:spacing w:before="40" w:after="40"/>
              <w:rPr>
                <w:rFonts w:ascii="Arial" w:hAnsi="Arial" w:cs="Arial"/>
                <w:bCs/>
                <w:sz w:val="22"/>
                <w:szCs w:val="22"/>
              </w:rPr>
            </w:pPr>
            <w:r w:rsidRPr="00EE4953">
              <w:rPr>
                <w:rFonts w:ascii="Arial" w:hAnsi="Arial" w:cs="Arial"/>
                <w:bCs/>
                <w:sz w:val="22"/>
                <w:szCs w:val="22"/>
              </w:rPr>
              <w:t>Massaro</w:t>
            </w:r>
          </w:p>
        </w:tc>
        <w:tc>
          <w:tcPr>
            <w:tcW w:w="2178" w:type="dxa"/>
            <w:shd w:val="clear" w:color="auto" w:fill="auto"/>
            <w:vAlign w:val="center"/>
          </w:tcPr>
          <w:p w14:paraId="26B7737C" w14:textId="09046412" w:rsidR="00AE27E0" w:rsidRPr="00EE4953" w:rsidRDefault="00BD39E0" w:rsidP="001D6B46">
            <w:pPr>
              <w:autoSpaceDE w:val="0"/>
              <w:autoSpaceDN w:val="0"/>
              <w:adjustRightInd w:val="0"/>
              <w:spacing w:before="40" w:after="40"/>
              <w:rPr>
                <w:rFonts w:ascii="Arial" w:hAnsi="Arial" w:cs="Arial"/>
                <w:bCs/>
                <w:sz w:val="22"/>
                <w:szCs w:val="22"/>
              </w:rPr>
            </w:pPr>
            <w:r w:rsidRPr="00EE4953">
              <w:rPr>
                <w:rFonts w:ascii="Arial" w:hAnsi="Arial" w:cs="Arial"/>
                <w:bCs/>
                <w:sz w:val="22"/>
                <w:szCs w:val="22"/>
              </w:rPr>
              <w:t>Antonella</w:t>
            </w:r>
          </w:p>
        </w:tc>
        <w:tc>
          <w:tcPr>
            <w:tcW w:w="2369" w:type="dxa"/>
            <w:shd w:val="clear" w:color="auto" w:fill="auto"/>
            <w:vAlign w:val="center"/>
          </w:tcPr>
          <w:p w14:paraId="66D62433" w14:textId="44FD54A0" w:rsidR="00AE27E0" w:rsidRPr="00EE4953" w:rsidRDefault="00BD39E0" w:rsidP="001D6B46">
            <w:pPr>
              <w:autoSpaceDE w:val="0"/>
              <w:autoSpaceDN w:val="0"/>
              <w:adjustRightInd w:val="0"/>
              <w:spacing w:before="40" w:after="40"/>
              <w:rPr>
                <w:rFonts w:ascii="Arial" w:hAnsi="Arial" w:cs="Arial"/>
                <w:bCs/>
                <w:sz w:val="22"/>
                <w:szCs w:val="22"/>
              </w:rPr>
            </w:pPr>
            <w:r w:rsidRPr="00EE4953">
              <w:rPr>
                <w:rFonts w:ascii="Arial" w:hAnsi="Arial" w:cs="Arial"/>
                <w:bCs/>
                <w:sz w:val="22"/>
                <w:szCs w:val="22"/>
              </w:rPr>
              <w:t>Giurisprudenza</w:t>
            </w:r>
          </w:p>
        </w:tc>
        <w:tc>
          <w:tcPr>
            <w:tcW w:w="1883" w:type="dxa"/>
            <w:shd w:val="clear" w:color="auto" w:fill="auto"/>
            <w:vAlign w:val="center"/>
          </w:tcPr>
          <w:p w14:paraId="4037B5A8" w14:textId="63822F26" w:rsidR="00AE27E0" w:rsidRPr="00EE4953" w:rsidRDefault="00BD39E0" w:rsidP="001D6B46">
            <w:pPr>
              <w:autoSpaceDE w:val="0"/>
              <w:autoSpaceDN w:val="0"/>
              <w:adjustRightInd w:val="0"/>
              <w:spacing w:before="40" w:after="40"/>
              <w:rPr>
                <w:rFonts w:ascii="Arial" w:hAnsi="Arial" w:cs="Arial"/>
                <w:b/>
                <w:sz w:val="22"/>
                <w:szCs w:val="22"/>
              </w:rPr>
            </w:pPr>
            <w:r w:rsidRPr="00EE4953">
              <w:rPr>
                <w:rFonts w:ascii="Arial" w:hAnsi="Arial" w:cs="Arial"/>
                <w:bCs/>
                <w:sz w:val="22"/>
                <w:szCs w:val="22"/>
              </w:rPr>
              <w:t>Professore Associato</w:t>
            </w:r>
          </w:p>
        </w:tc>
        <w:tc>
          <w:tcPr>
            <w:tcW w:w="1084" w:type="dxa"/>
            <w:vAlign w:val="center"/>
          </w:tcPr>
          <w:p w14:paraId="3C70CF29" w14:textId="20D70185" w:rsidR="00AE27E0" w:rsidRPr="00EE4953" w:rsidRDefault="00BD39E0" w:rsidP="001D6B46">
            <w:pPr>
              <w:autoSpaceDE w:val="0"/>
              <w:autoSpaceDN w:val="0"/>
              <w:adjustRightInd w:val="0"/>
              <w:spacing w:before="40" w:after="40"/>
              <w:rPr>
                <w:rFonts w:ascii="Arial" w:hAnsi="Arial" w:cs="Arial"/>
                <w:b/>
                <w:sz w:val="22"/>
                <w:szCs w:val="22"/>
              </w:rPr>
            </w:pPr>
            <w:r w:rsidRPr="00EE4953">
              <w:rPr>
                <w:rFonts w:ascii="Arial" w:hAnsi="Arial" w:cs="Arial"/>
                <w:bCs/>
                <w:sz w:val="22"/>
                <w:szCs w:val="22"/>
              </w:rPr>
              <w:t>1</w:t>
            </w:r>
          </w:p>
        </w:tc>
      </w:tr>
      <w:tr w:rsidR="00625AF9" w:rsidRPr="005B2653" w14:paraId="5AC32A1E" w14:textId="77777777" w:rsidTr="5CF39EB6">
        <w:tc>
          <w:tcPr>
            <w:tcW w:w="481" w:type="dxa"/>
            <w:shd w:val="clear" w:color="auto" w:fill="auto"/>
            <w:vAlign w:val="center"/>
          </w:tcPr>
          <w:p w14:paraId="62B95897" w14:textId="7D6A4F00" w:rsidR="00625AF9" w:rsidRDefault="00625AF9" w:rsidP="00625AF9">
            <w:pPr>
              <w:autoSpaceDE w:val="0"/>
              <w:autoSpaceDN w:val="0"/>
              <w:adjustRightInd w:val="0"/>
              <w:spacing w:before="40" w:after="40"/>
              <w:rPr>
                <w:rFonts w:ascii="Arial" w:hAnsi="Arial" w:cs="Arial"/>
                <w:b/>
                <w:sz w:val="22"/>
                <w:szCs w:val="22"/>
              </w:rPr>
            </w:pPr>
            <w:r>
              <w:rPr>
                <w:rFonts w:ascii="Arial" w:hAnsi="Arial" w:cs="Arial"/>
                <w:b/>
                <w:sz w:val="22"/>
                <w:szCs w:val="22"/>
              </w:rPr>
              <w:t>7</w:t>
            </w:r>
          </w:p>
        </w:tc>
        <w:tc>
          <w:tcPr>
            <w:tcW w:w="2178" w:type="dxa"/>
            <w:shd w:val="clear" w:color="auto" w:fill="auto"/>
            <w:vAlign w:val="center"/>
          </w:tcPr>
          <w:p w14:paraId="7B888460" w14:textId="1D1F132E" w:rsidR="00625AF9" w:rsidRPr="00EE4953" w:rsidRDefault="00625AF9" w:rsidP="00625AF9">
            <w:pPr>
              <w:autoSpaceDE w:val="0"/>
              <w:autoSpaceDN w:val="0"/>
              <w:adjustRightInd w:val="0"/>
              <w:spacing w:before="40" w:after="40"/>
              <w:rPr>
                <w:rFonts w:ascii="Arial" w:hAnsi="Arial" w:cs="Arial"/>
                <w:bCs/>
                <w:sz w:val="22"/>
                <w:szCs w:val="22"/>
              </w:rPr>
            </w:pPr>
            <w:r w:rsidRPr="00EE4953">
              <w:rPr>
                <w:rFonts w:ascii="Arial" w:hAnsi="Arial" w:cs="Arial"/>
                <w:bCs/>
                <w:sz w:val="22"/>
                <w:szCs w:val="22"/>
              </w:rPr>
              <w:t>Pellegrini</w:t>
            </w:r>
          </w:p>
        </w:tc>
        <w:tc>
          <w:tcPr>
            <w:tcW w:w="2178" w:type="dxa"/>
            <w:shd w:val="clear" w:color="auto" w:fill="auto"/>
            <w:vAlign w:val="center"/>
          </w:tcPr>
          <w:p w14:paraId="3F4B49D1" w14:textId="4C2F8ABA" w:rsidR="00625AF9" w:rsidRPr="00EE4953" w:rsidRDefault="00625AF9" w:rsidP="00625AF9">
            <w:pPr>
              <w:autoSpaceDE w:val="0"/>
              <w:autoSpaceDN w:val="0"/>
              <w:adjustRightInd w:val="0"/>
              <w:spacing w:before="40" w:after="40"/>
              <w:rPr>
                <w:rFonts w:ascii="Arial" w:hAnsi="Arial" w:cs="Arial"/>
                <w:bCs/>
                <w:sz w:val="22"/>
                <w:szCs w:val="22"/>
              </w:rPr>
            </w:pPr>
            <w:r w:rsidRPr="00EE4953">
              <w:rPr>
                <w:rFonts w:ascii="Arial" w:hAnsi="Arial" w:cs="Arial"/>
                <w:bCs/>
                <w:sz w:val="22"/>
                <w:szCs w:val="22"/>
              </w:rPr>
              <w:t>Tommaso</w:t>
            </w:r>
          </w:p>
        </w:tc>
        <w:tc>
          <w:tcPr>
            <w:tcW w:w="2369" w:type="dxa"/>
            <w:shd w:val="clear" w:color="auto" w:fill="auto"/>
            <w:vAlign w:val="center"/>
          </w:tcPr>
          <w:p w14:paraId="465BA2FA" w14:textId="6096B21C" w:rsidR="00625AF9" w:rsidRPr="00EE4953" w:rsidRDefault="00625AF9" w:rsidP="00625AF9">
            <w:pPr>
              <w:autoSpaceDE w:val="0"/>
              <w:autoSpaceDN w:val="0"/>
              <w:adjustRightInd w:val="0"/>
              <w:spacing w:before="40" w:after="40"/>
              <w:rPr>
                <w:rFonts w:ascii="Arial" w:hAnsi="Arial" w:cs="Arial"/>
                <w:bCs/>
                <w:sz w:val="22"/>
                <w:szCs w:val="22"/>
              </w:rPr>
            </w:pPr>
            <w:r>
              <w:rPr>
                <w:rFonts w:ascii="Arial" w:hAnsi="Arial" w:cs="Arial"/>
                <w:bCs/>
                <w:sz w:val="22"/>
                <w:szCs w:val="22"/>
              </w:rPr>
              <w:t>Giurisprudenza</w:t>
            </w:r>
          </w:p>
        </w:tc>
        <w:tc>
          <w:tcPr>
            <w:tcW w:w="1883" w:type="dxa"/>
            <w:shd w:val="clear" w:color="auto" w:fill="auto"/>
            <w:vAlign w:val="center"/>
          </w:tcPr>
          <w:p w14:paraId="448838AC" w14:textId="5689F3B4" w:rsidR="00625AF9" w:rsidRPr="00EE4953" w:rsidRDefault="00625AF9" w:rsidP="00625AF9">
            <w:pPr>
              <w:autoSpaceDE w:val="0"/>
              <w:autoSpaceDN w:val="0"/>
              <w:adjustRightInd w:val="0"/>
              <w:spacing w:before="40" w:after="40"/>
              <w:rPr>
                <w:rFonts w:ascii="Arial" w:hAnsi="Arial" w:cs="Arial"/>
                <w:bCs/>
                <w:sz w:val="22"/>
                <w:szCs w:val="22"/>
              </w:rPr>
            </w:pPr>
            <w:r>
              <w:rPr>
                <w:rFonts w:ascii="Arial" w:hAnsi="Arial" w:cs="Arial"/>
                <w:bCs/>
                <w:sz w:val="22"/>
                <w:szCs w:val="22"/>
              </w:rPr>
              <w:t>Ricercatore</w:t>
            </w:r>
          </w:p>
        </w:tc>
        <w:tc>
          <w:tcPr>
            <w:tcW w:w="1084" w:type="dxa"/>
            <w:vAlign w:val="center"/>
          </w:tcPr>
          <w:p w14:paraId="38F2EEE2" w14:textId="055733C9" w:rsidR="00625AF9" w:rsidRPr="00EE4953" w:rsidRDefault="00625AF9" w:rsidP="00625AF9">
            <w:pPr>
              <w:autoSpaceDE w:val="0"/>
              <w:autoSpaceDN w:val="0"/>
              <w:adjustRightInd w:val="0"/>
              <w:spacing w:before="40" w:after="40"/>
              <w:rPr>
                <w:rFonts w:ascii="Arial" w:hAnsi="Arial" w:cs="Arial"/>
                <w:bCs/>
                <w:sz w:val="22"/>
                <w:szCs w:val="22"/>
              </w:rPr>
            </w:pPr>
            <w:r>
              <w:rPr>
                <w:rFonts w:ascii="Arial" w:hAnsi="Arial" w:cs="Arial"/>
                <w:bCs/>
                <w:sz w:val="22"/>
                <w:szCs w:val="22"/>
              </w:rPr>
              <w:t>1</w:t>
            </w:r>
          </w:p>
        </w:tc>
      </w:tr>
      <w:tr w:rsidR="00625AF9" w:rsidRPr="005B2653" w14:paraId="6C8A7150" w14:textId="77777777" w:rsidTr="5CF39EB6">
        <w:tc>
          <w:tcPr>
            <w:tcW w:w="481" w:type="dxa"/>
            <w:shd w:val="clear" w:color="auto" w:fill="auto"/>
            <w:vAlign w:val="center"/>
          </w:tcPr>
          <w:p w14:paraId="5211605C" w14:textId="44A6AC0C" w:rsidR="00625AF9" w:rsidRPr="005B2653" w:rsidRDefault="00625AF9" w:rsidP="00625AF9">
            <w:pPr>
              <w:autoSpaceDE w:val="0"/>
              <w:autoSpaceDN w:val="0"/>
              <w:adjustRightInd w:val="0"/>
              <w:spacing w:before="40" w:after="40"/>
              <w:rPr>
                <w:rFonts w:ascii="Arial" w:hAnsi="Arial" w:cs="Arial"/>
                <w:b/>
                <w:sz w:val="22"/>
                <w:szCs w:val="22"/>
              </w:rPr>
            </w:pPr>
            <w:r>
              <w:rPr>
                <w:rFonts w:ascii="Arial" w:hAnsi="Arial" w:cs="Arial"/>
                <w:b/>
                <w:sz w:val="22"/>
                <w:szCs w:val="22"/>
              </w:rPr>
              <w:t>8</w:t>
            </w:r>
          </w:p>
        </w:tc>
        <w:tc>
          <w:tcPr>
            <w:tcW w:w="2178" w:type="dxa"/>
            <w:shd w:val="clear" w:color="auto" w:fill="auto"/>
            <w:vAlign w:val="center"/>
          </w:tcPr>
          <w:p w14:paraId="7FAA8428" w14:textId="6E3D2767" w:rsidR="00625AF9" w:rsidRPr="00EE4953" w:rsidRDefault="00625AF9" w:rsidP="00625AF9">
            <w:pPr>
              <w:autoSpaceDE w:val="0"/>
              <w:autoSpaceDN w:val="0"/>
              <w:adjustRightInd w:val="0"/>
              <w:spacing w:before="40" w:after="40"/>
              <w:rPr>
                <w:rFonts w:ascii="Arial" w:hAnsi="Arial" w:cs="Arial"/>
                <w:bCs/>
                <w:sz w:val="22"/>
                <w:szCs w:val="22"/>
              </w:rPr>
            </w:pPr>
            <w:r>
              <w:rPr>
                <w:rFonts w:ascii="Arial" w:hAnsi="Arial" w:cs="Arial"/>
                <w:bCs/>
                <w:sz w:val="22"/>
                <w:szCs w:val="22"/>
              </w:rPr>
              <w:t xml:space="preserve">Giorgia </w:t>
            </w:r>
          </w:p>
        </w:tc>
        <w:tc>
          <w:tcPr>
            <w:tcW w:w="2178" w:type="dxa"/>
            <w:shd w:val="clear" w:color="auto" w:fill="auto"/>
            <w:vAlign w:val="center"/>
          </w:tcPr>
          <w:p w14:paraId="4B9CF176" w14:textId="19481591" w:rsidR="00625AF9" w:rsidRPr="00EE4953" w:rsidRDefault="00625AF9" w:rsidP="00625AF9">
            <w:pPr>
              <w:autoSpaceDE w:val="0"/>
              <w:autoSpaceDN w:val="0"/>
              <w:adjustRightInd w:val="0"/>
              <w:spacing w:before="40" w:after="40"/>
              <w:rPr>
                <w:rFonts w:ascii="Arial" w:hAnsi="Arial" w:cs="Arial"/>
                <w:bCs/>
                <w:sz w:val="22"/>
                <w:szCs w:val="22"/>
              </w:rPr>
            </w:pPr>
            <w:r>
              <w:rPr>
                <w:rFonts w:ascii="Arial" w:hAnsi="Arial" w:cs="Arial"/>
                <w:bCs/>
                <w:sz w:val="22"/>
                <w:szCs w:val="22"/>
              </w:rPr>
              <w:t>Mattei</w:t>
            </w:r>
          </w:p>
        </w:tc>
        <w:tc>
          <w:tcPr>
            <w:tcW w:w="2369" w:type="dxa"/>
            <w:shd w:val="clear" w:color="auto" w:fill="auto"/>
            <w:vAlign w:val="center"/>
          </w:tcPr>
          <w:p w14:paraId="5EE80A51" w14:textId="5A2CF7DB" w:rsidR="00625AF9" w:rsidRPr="00EE4953" w:rsidRDefault="00625AF9" w:rsidP="00625AF9">
            <w:pPr>
              <w:autoSpaceDE w:val="0"/>
              <w:autoSpaceDN w:val="0"/>
              <w:adjustRightInd w:val="0"/>
              <w:spacing w:before="40" w:after="40"/>
              <w:rPr>
                <w:rFonts w:ascii="Arial" w:hAnsi="Arial" w:cs="Arial"/>
                <w:bCs/>
                <w:sz w:val="22"/>
                <w:szCs w:val="22"/>
              </w:rPr>
            </w:pPr>
            <w:r>
              <w:rPr>
                <w:rFonts w:ascii="Arial" w:hAnsi="Arial" w:cs="Arial"/>
                <w:bCs/>
                <w:sz w:val="22"/>
                <w:szCs w:val="22"/>
              </w:rPr>
              <w:t>Economia aziendale</w:t>
            </w:r>
          </w:p>
        </w:tc>
        <w:tc>
          <w:tcPr>
            <w:tcW w:w="1883" w:type="dxa"/>
            <w:shd w:val="clear" w:color="auto" w:fill="auto"/>
            <w:vAlign w:val="center"/>
          </w:tcPr>
          <w:p w14:paraId="06E0A616" w14:textId="3656CE2A" w:rsidR="00625AF9" w:rsidRPr="00EE4953" w:rsidRDefault="00625AF9" w:rsidP="00625AF9">
            <w:pPr>
              <w:autoSpaceDE w:val="0"/>
              <w:autoSpaceDN w:val="0"/>
              <w:adjustRightInd w:val="0"/>
              <w:spacing w:before="40" w:after="40"/>
              <w:rPr>
                <w:rFonts w:ascii="Arial" w:hAnsi="Arial" w:cs="Arial"/>
                <w:bCs/>
                <w:sz w:val="22"/>
                <w:szCs w:val="22"/>
              </w:rPr>
            </w:pPr>
            <w:r>
              <w:rPr>
                <w:rFonts w:ascii="Arial" w:hAnsi="Arial" w:cs="Arial"/>
                <w:bCs/>
                <w:sz w:val="22"/>
                <w:szCs w:val="22"/>
              </w:rPr>
              <w:t>Ricercatore</w:t>
            </w:r>
          </w:p>
        </w:tc>
        <w:tc>
          <w:tcPr>
            <w:tcW w:w="1084" w:type="dxa"/>
            <w:vAlign w:val="center"/>
          </w:tcPr>
          <w:p w14:paraId="7350599A" w14:textId="3B30043D" w:rsidR="00625AF9" w:rsidRPr="00EE4953" w:rsidRDefault="00625AF9" w:rsidP="00625AF9">
            <w:pPr>
              <w:autoSpaceDE w:val="0"/>
              <w:autoSpaceDN w:val="0"/>
              <w:adjustRightInd w:val="0"/>
              <w:spacing w:before="40" w:after="40"/>
              <w:rPr>
                <w:rFonts w:ascii="Arial" w:hAnsi="Arial" w:cs="Arial"/>
                <w:bCs/>
                <w:sz w:val="22"/>
                <w:szCs w:val="22"/>
              </w:rPr>
            </w:pPr>
            <w:r>
              <w:rPr>
                <w:rFonts w:ascii="Arial" w:hAnsi="Arial" w:cs="Arial"/>
                <w:bCs/>
                <w:sz w:val="22"/>
                <w:szCs w:val="22"/>
              </w:rPr>
              <w:t>1</w:t>
            </w:r>
          </w:p>
        </w:tc>
      </w:tr>
      <w:tr w:rsidR="00625AF9" w:rsidRPr="005B2653" w14:paraId="1B8157E7" w14:textId="4EC830E9" w:rsidTr="5CF39EB6">
        <w:tc>
          <w:tcPr>
            <w:tcW w:w="481" w:type="dxa"/>
            <w:shd w:val="clear" w:color="auto" w:fill="auto"/>
            <w:vAlign w:val="center"/>
          </w:tcPr>
          <w:p w14:paraId="3634B12F" w14:textId="6223645F" w:rsidR="00625AF9" w:rsidRPr="005B2653" w:rsidRDefault="00625AF9" w:rsidP="00625AF9">
            <w:pPr>
              <w:autoSpaceDE w:val="0"/>
              <w:autoSpaceDN w:val="0"/>
              <w:adjustRightInd w:val="0"/>
              <w:spacing w:before="40" w:after="40"/>
              <w:rPr>
                <w:rFonts w:ascii="Arial" w:hAnsi="Arial" w:cs="Arial"/>
                <w:b/>
                <w:sz w:val="22"/>
                <w:szCs w:val="22"/>
              </w:rPr>
            </w:pPr>
            <w:r>
              <w:rPr>
                <w:rFonts w:ascii="Arial" w:hAnsi="Arial" w:cs="Arial"/>
                <w:b/>
                <w:sz w:val="22"/>
                <w:szCs w:val="22"/>
              </w:rPr>
              <w:t>9</w:t>
            </w:r>
          </w:p>
        </w:tc>
        <w:tc>
          <w:tcPr>
            <w:tcW w:w="2178" w:type="dxa"/>
            <w:shd w:val="clear" w:color="auto" w:fill="auto"/>
            <w:vAlign w:val="center"/>
          </w:tcPr>
          <w:p w14:paraId="1E7E16F1" w14:textId="60A26C1E" w:rsidR="00625AF9" w:rsidRPr="00EE4953" w:rsidRDefault="00625AF9" w:rsidP="00625AF9">
            <w:pPr>
              <w:autoSpaceDE w:val="0"/>
              <w:autoSpaceDN w:val="0"/>
              <w:adjustRightInd w:val="0"/>
              <w:spacing w:before="40" w:after="40"/>
              <w:rPr>
                <w:rFonts w:ascii="Arial" w:hAnsi="Arial" w:cs="Arial"/>
                <w:bCs/>
                <w:sz w:val="22"/>
                <w:szCs w:val="22"/>
              </w:rPr>
            </w:pPr>
            <w:r w:rsidRPr="00EE4953">
              <w:rPr>
                <w:rFonts w:ascii="Arial" w:hAnsi="Arial" w:cs="Arial"/>
                <w:bCs/>
                <w:sz w:val="22"/>
                <w:szCs w:val="22"/>
              </w:rPr>
              <w:t>Romei</w:t>
            </w:r>
          </w:p>
        </w:tc>
        <w:tc>
          <w:tcPr>
            <w:tcW w:w="2178" w:type="dxa"/>
            <w:shd w:val="clear" w:color="auto" w:fill="auto"/>
            <w:vAlign w:val="center"/>
          </w:tcPr>
          <w:p w14:paraId="6642DE3C" w14:textId="74CE8BF7" w:rsidR="00625AF9" w:rsidRPr="00EE4953" w:rsidRDefault="00625AF9" w:rsidP="00625AF9">
            <w:pPr>
              <w:autoSpaceDE w:val="0"/>
              <w:autoSpaceDN w:val="0"/>
              <w:adjustRightInd w:val="0"/>
              <w:spacing w:before="40" w:after="40"/>
              <w:rPr>
                <w:rFonts w:ascii="Arial" w:hAnsi="Arial" w:cs="Arial"/>
                <w:bCs/>
                <w:sz w:val="22"/>
                <w:szCs w:val="22"/>
              </w:rPr>
            </w:pPr>
            <w:r w:rsidRPr="00EE4953">
              <w:rPr>
                <w:rFonts w:ascii="Arial" w:hAnsi="Arial" w:cs="Arial"/>
                <w:bCs/>
                <w:sz w:val="22"/>
                <w:szCs w:val="22"/>
              </w:rPr>
              <w:t>Roberto</w:t>
            </w:r>
          </w:p>
        </w:tc>
        <w:tc>
          <w:tcPr>
            <w:tcW w:w="2369" w:type="dxa"/>
            <w:shd w:val="clear" w:color="auto" w:fill="auto"/>
            <w:vAlign w:val="center"/>
          </w:tcPr>
          <w:p w14:paraId="2E5496F7" w14:textId="04325A72" w:rsidR="00625AF9" w:rsidRPr="00EE4953" w:rsidRDefault="00625AF9" w:rsidP="00625AF9">
            <w:pPr>
              <w:autoSpaceDE w:val="0"/>
              <w:autoSpaceDN w:val="0"/>
              <w:adjustRightInd w:val="0"/>
              <w:spacing w:before="40" w:after="40"/>
              <w:rPr>
                <w:rFonts w:ascii="Arial" w:hAnsi="Arial" w:cs="Arial"/>
                <w:bCs/>
                <w:sz w:val="22"/>
                <w:szCs w:val="22"/>
              </w:rPr>
            </w:pPr>
            <w:r w:rsidRPr="00EE4953">
              <w:rPr>
                <w:rFonts w:ascii="Arial" w:hAnsi="Arial" w:cs="Arial"/>
                <w:bCs/>
                <w:sz w:val="22"/>
                <w:szCs w:val="22"/>
              </w:rPr>
              <w:t>Scienze Politiche</w:t>
            </w:r>
          </w:p>
        </w:tc>
        <w:tc>
          <w:tcPr>
            <w:tcW w:w="1883" w:type="dxa"/>
            <w:shd w:val="clear" w:color="auto" w:fill="auto"/>
            <w:vAlign w:val="center"/>
          </w:tcPr>
          <w:p w14:paraId="7E303C2C" w14:textId="6E095B41" w:rsidR="00625AF9" w:rsidRPr="00EE4953" w:rsidRDefault="00625AF9" w:rsidP="00625AF9">
            <w:pPr>
              <w:autoSpaceDE w:val="0"/>
              <w:autoSpaceDN w:val="0"/>
              <w:adjustRightInd w:val="0"/>
              <w:spacing w:before="40" w:after="40"/>
              <w:rPr>
                <w:rFonts w:ascii="Arial" w:hAnsi="Arial" w:cs="Arial"/>
                <w:bCs/>
                <w:sz w:val="22"/>
                <w:szCs w:val="22"/>
              </w:rPr>
            </w:pPr>
            <w:r w:rsidRPr="00EE4953">
              <w:rPr>
                <w:rFonts w:ascii="Arial" w:hAnsi="Arial" w:cs="Arial"/>
                <w:bCs/>
                <w:sz w:val="22"/>
                <w:szCs w:val="22"/>
              </w:rPr>
              <w:t>Professore Ordinario</w:t>
            </w:r>
          </w:p>
        </w:tc>
        <w:tc>
          <w:tcPr>
            <w:tcW w:w="1084" w:type="dxa"/>
            <w:vAlign w:val="center"/>
          </w:tcPr>
          <w:p w14:paraId="71092C63" w14:textId="73620C80" w:rsidR="00625AF9" w:rsidRPr="00EE4953" w:rsidRDefault="00625AF9" w:rsidP="00625AF9">
            <w:pPr>
              <w:autoSpaceDE w:val="0"/>
              <w:autoSpaceDN w:val="0"/>
              <w:adjustRightInd w:val="0"/>
              <w:spacing w:before="40" w:after="40"/>
              <w:rPr>
                <w:rFonts w:ascii="Arial" w:hAnsi="Arial" w:cs="Arial"/>
                <w:b/>
                <w:sz w:val="22"/>
                <w:szCs w:val="22"/>
              </w:rPr>
            </w:pPr>
            <w:r w:rsidRPr="00EE4953">
              <w:rPr>
                <w:rFonts w:ascii="Arial" w:hAnsi="Arial" w:cs="Arial"/>
                <w:bCs/>
                <w:sz w:val="22"/>
                <w:szCs w:val="22"/>
              </w:rPr>
              <w:t>1</w:t>
            </w:r>
          </w:p>
        </w:tc>
      </w:tr>
    </w:tbl>
    <w:p w14:paraId="0D66909C" w14:textId="1AA8A741" w:rsidR="000914A3" w:rsidRPr="00424A36" w:rsidRDefault="00BD3219" w:rsidP="00424A36">
      <w:pPr>
        <w:autoSpaceDE w:val="0"/>
        <w:autoSpaceDN w:val="0"/>
        <w:adjustRightInd w:val="0"/>
        <w:jc w:val="both"/>
        <w:rPr>
          <w:rFonts w:ascii="Arial" w:hAnsi="Arial" w:cs="Arial"/>
          <w:b/>
          <w:bCs/>
          <w:sz w:val="20"/>
          <w:szCs w:val="20"/>
        </w:rPr>
      </w:pPr>
      <w:r w:rsidRPr="00424A36">
        <w:rPr>
          <w:rFonts w:ascii="Arial" w:hAnsi="Arial" w:cs="Arial"/>
          <w:i/>
          <w:sz w:val="20"/>
          <w:szCs w:val="20"/>
        </w:rPr>
        <w:t>*Sono indicati i docenti dell’Ateneo impegnati nell’attività didattica della prossima edizione del corso.</w:t>
      </w:r>
    </w:p>
    <w:p w14:paraId="32C67ADA" w14:textId="4D4F0BDA" w:rsidR="000914A3" w:rsidRDefault="000914A3" w:rsidP="00943375">
      <w:pPr>
        <w:jc w:val="center"/>
        <w:rPr>
          <w:rFonts w:ascii="Arial" w:hAnsi="Arial" w:cs="Arial"/>
          <w:b/>
          <w:bCs/>
        </w:rPr>
      </w:pPr>
    </w:p>
    <w:p w14:paraId="6C868096" w14:textId="482DC395" w:rsidR="00EE4953" w:rsidRDefault="00EE4953" w:rsidP="00943375">
      <w:pPr>
        <w:jc w:val="center"/>
        <w:rPr>
          <w:rFonts w:ascii="Arial" w:hAnsi="Arial" w:cs="Arial"/>
          <w:b/>
          <w:bCs/>
        </w:rPr>
      </w:pPr>
    </w:p>
    <w:p w14:paraId="1EB512FB" w14:textId="5CFF996E" w:rsidR="00FC6515" w:rsidRDefault="00FC6515" w:rsidP="00943375">
      <w:pPr>
        <w:jc w:val="center"/>
        <w:rPr>
          <w:rFonts w:ascii="Arial" w:hAnsi="Arial" w:cs="Arial"/>
          <w:b/>
          <w:bCs/>
        </w:rPr>
      </w:pPr>
    </w:p>
    <w:p w14:paraId="54AE0792" w14:textId="33655A7C" w:rsidR="00F23D32" w:rsidRDefault="00F23D32" w:rsidP="00943375">
      <w:pPr>
        <w:jc w:val="center"/>
        <w:rPr>
          <w:rFonts w:ascii="Arial" w:hAnsi="Arial" w:cs="Arial"/>
          <w:b/>
          <w:bCs/>
        </w:rPr>
      </w:pPr>
    </w:p>
    <w:p w14:paraId="524D16D8" w14:textId="77777777" w:rsidR="00F23D32" w:rsidRPr="005B2653" w:rsidRDefault="00F23D32" w:rsidP="00943375">
      <w:pPr>
        <w:jc w:val="center"/>
        <w:rPr>
          <w:rFonts w:ascii="Arial" w:hAnsi="Arial" w:cs="Arial"/>
          <w:b/>
          <w:bCs/>
        </w:rPr>
      </w:pPr>
    </w:p>
    <w:p w14:paraId="215A3011" w14:textId="537BBEAE" w:rsidR="001B2B01" w:rsidRPr="00EE4953" w:rsidRDefault="00BD3219" w:rsidP="00EE4953">
      <w:pPr>
        <w:pStyle w:val="Titolo"/>
        <w:spacing w:after="120"/>
        <w:rPr>
          <w:rFonts w:ascii="Arial" w:hAnsi="Arial" w:cs="Arial"/>
          <w:sz w:val="28"/>
          <w:szCs w:val="28"/>
          <w:vertAlign w:val="superscript"/>
        </w:rPr>
      </w:pPr>
      <w:r w:rsidRPr="09AD8C0F">
        <w:rPr>
          <w:rFonts w:ascii="Arial" w:hAnsi="Arial" w:cs="Arial"/>
          <w:sz w:val="28"/>
          <w:szCs w:val="28"/>
        </w:rPr>
        <w:t xml:space="preserve">Esperti impegnati nell’attività didattica </w:t>
      </w:r>
      <w:r w:rsidRPr="09AD8C0F">
        <w:rPr>
          <w:rFonts w:ascii="Arial" w:hAnsi="Arial" w:cs="Arial"/>
          <w:sz w:val="28"/>
          <w:szCs w:val="28"/>
          <w:vertAlign w:val="superscript"/>
        </w:rPr>
        <w:t>**</w:t>
      </w:r>
    </w:p>
    <w:p w14:paraId="1D4EDDF6" w14:textId="5AF14631" w:rsidR="1E63EE36" w:rsidRDefault="1E63EE36" w:rsidP="09AD8C0F">
      <w:pPr>
        <w:jc w:val="both"/>
        <w:rPr>
          <w:rFonts w:ascii="Arial" w:eastAsia="Arial" w:hAnsi="Arial" w:cs="Arial"/>
          <w:sz w:val="22"/>
          <w:szCs w:val="22"/>
        </w:rPr>
      </w:pPr>
      <w:r w:rsidRPr="09AD8C0F">
        <w:rPr>
          <w:rFonts w:ascii="Arial" w:eastAsia="Arial" w:hAnsi="Arial" w:cs="Arial"/>
          <w:i/>
          <w:iCs/>
          <w:sz w:val="22"/>
          <w:szCs w:val="22"/>
        </w:rPr>
        <w:t>Gli esperti che saranno impegnati nell’attività didattica del master saranno indicati a seguito della conclusione delle procedure comparative di valutazione che saranno bandite.</w:t>
      </w:r>
    </w:p>
    <w:p w14:paraId="17E9E78C" w14:textId="3418D53A" w:rsidR="09AD8C0F" w:rsidRDefault="09AD8C0F" w:rsidP="09AD8C0F">
      <w:pPr>
        <w:jc w:val="center"/>
        <w:rPr>
          <w:rFonts w:ascii="Arial" w:hAnsi="Arial" w:cs="Arial"/>
          <w:b/>
          <w:bCs/>
        </w:rPr>
      </w:pPr>
    </w:p>
    <w:p w14:paraId="03ED041F" w14:textId="77777777" w:rsidR="00424A36" w:rsidRDefault="00424A36" w:rsidP="00C77369">
      <w:pPr>
        <w:pStyle w:val="Titolo"/>
        <w:rPr>
          <w:rFonts w:ascii="Arial" w:hAnsi="Arial" w:cs="Arial"/>
          <w:b/>
          <w:bCs/>
          <w:spacing w:val="0"/>
          <w:kern w:val="0"/>
          <w:sz w:val="24"/>
          <w:szCs w:val="24"/>
        </w:rPr>
      </w:pPr>
      <w:r>
        <w:rPr>
          <w:rFonts w:ascii="Arial" w:hAnsi="Arial" w:cs="Arial"/>
          <w:b/>
          <w:bCs/>
          <w:spacing w:val="0"/>
          <w:kern w:val="0"/>
          <w:sz w:val="24"/>
          <w:szCs w:val="24"/>
        </w:rPr>
        <w:br w:type="page"/>
      </w:r>
    </w:p>
    <w:p w14:paraId="6B14F77D" w14:textId="45951901" w:rsidR="0081382A" w:rsidRPr="005B2653" w:rsidRDefault="0081382A" w:rsidP="00C77369">
      <w:pPr>
        <w:pStyle w:val="Titolo"/>
        <w:rPr>
          <w:rFonts w:ascii="Arial" w:hAnsi="Arial" w:cs="Arial"/>
          <w:sz w:val="32"/>
          <w:szCs w:val="32"/>
        </w:rPr>
      </w:pPr>
      <w:r w:rsidRPr="005B2653">
        <w:rPr>
          <w:rFonts w:ascii="Arial" w:hAnsi="Arial" w:cs="Arial"/>
          <w:sz w:val="32"/>
          <w:szCs w:val="32"/>
        </w:rPr>
        <w:lastRenderedPageBreak/>
        <w:t>PARTE II - REGOLAMENTO DIDATTICO ORGANIZZATIVO</w:t>
      </w:r>
    </w:p>
    <w:p w14:paraId="1E675F2A" w14:textId="77777777" w:rsidR="00454AE4" w:rsidRPr="00D048A3" w:rsidRDefault="00454AE4" w:rsidP="00016399">
      <w:pPr>
        <w:autoSpaceDE w:val="0"/>
        <w:autoSpaceDN w:val="0"/>
        <w:adjustRightInd w:val="0"/>
        <w:jc w:val="both"/>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0"/>
        <w:gridCol w:w="6158"/>
      </w:tblGrid>
      <w:tr w:rsidR="00A64293" w:rsidRPr="005B2653" w14:paraId="599C5D86" w14:textId="77777777" w:rsidTr="5CF39EB6">
        <w:tc>
          <w:tcPr>
            <w:tcW w:w="3471" w:type="dxa"/>
            <w:shd w:val="clear" w:color="auto" w:fill="auto"/>
            <w:vAlign w:val="center"/>
          </w:tcPr>
          <w:p w14:paraId="53B3DF1B" w14:textId="0D168169" w:rsidR="00DD6108" w:rsidRPr="005B2653" w:rsidRDefault="00A64293" w:rsidP="00B43DFF">
            <w:pPr>
              <w:autoSpaceDE w:val="0"/>
              <w:autoSpaceDN w:val="0"/>
              <w:adjustRightInd w:val="0"/>
              <w:spacing w:beforeLines="40" w:before="96" w:afterLines="40" w:after="96"/>
              <w:rPr>
                <w:rFonts w:ascii="Arial" w:hAnsi="Arial" w:cs="Arial"/>
                <w:b/>
                <w:sz w:val="22"/>
              </w:rPr>
            </w:pPr>
            <w:r w:rsidRPr="005B2653">
              <w:rPr>
                <w:rFonts w:ascii="Arial" w:hAnsi="Arial" w:cs="Arial"/>
                <w:b/>
                <w:sz w:val="22"/>
              </w:rPr>
              <w:t>Analisi del fabbisogno formativo</w:t>
            </w:r>
          </w:p>
        </w:tc>
        <w:tc>
          <w:tcPr>
            <w:tcW w:w="6157" w:type="dxa"/>
            <w:shd w:val="clear" w:color="auto" w:fill="auto"/>
            <w:vAlign w:val="center"/>
          </w:tcPr>
          <w:p w14:paraId="2F86D334" w14:textId="0E15C006" w:rsidR="00393D24" w:rsidRPr="00F16DD7" w:rsidRDefault="00393D24" w:rsidP="00B43DFF">
            <w:pPr>
              <w:autoSpaceDE w:val="0"/>
              <w:autoSpaceDN w:val="0"/>
              <w:adjustRightInd w:val="0"/>
              <w:spacing w:beforeLines="40" w:before="96" w:afterLines="40" w:after="96"/>
              <w:jc w:val="both"/>
              <w:rPr>
                <w:rFonts w:ascii="Arial" w:hAnsi="Arial" w:cs="Arial"/>
                <w:iCs/>
                <w:sz w:val="22"/>
              </w:rPr>
            </w:pPr>
            <w:r w:rsidRPr="00F16DD7">
              <w:rPr>
                <w:rFonts w:ascii="Arial" w:hAnsi="Arial" w:cs="Arial"/>
                <w:iCs/>
                <w:sz w:val="22"/>
              </w:rPr>
              <w:t xml:space="preserve">Sempre più spesso l’offerta di servizi sanitari include prestazioni ricadenti nell’area del sociale, e, analogamente, le nuove prospettive nell’organizzazione dei servizi sociali fanno riferimento a servizi che si situano, border line, tra il sanitario ed il sociale; un contesto complesso, dinamico ed incerto che sta imponendo al sistema della sanità dei cambiamenti sempre </w:t>
            </w:r>
            <w:r w:rsidR="00602442" w:rsidRPr="00F16DD7">
              <w:rPr>
                <w:rFonts w:ascii="Arial" w:hAnsi="Arial" w:cs="Arial"/>
                <w:iCs/>
                <w:sz w:val="22"/>
              </w:rPr>
              <w:t>più</w:t>
            </w:r>
            <w:r w:rsidRPr="00F16DD7">
              <w:rPr>
                <w:rFonts w:ascii="Arial" w:hAnsi="Arial" w:cs="Arial"/>
                <w:iCs/>
                <w:sz w:val="22"/>
              </w:rPr>
              <w:t xml:space="preserve">̀ significativi. L’eterogeneità dell’intervento pubblico nelle diverse regioni italiane e la complessiva insufficienza dell’offerta di servizi per la cura della persona nel nostro Paese costringono il sistema istituzionale ad individuare, velocemente, strategie innovative. </w:t>
            </w:r>
          </w:p>
          <w:p w14:paraId="62614F2D" w14:textId="77777777" w:rsidR="00393D24" w:rsidRPr="00F16DD7" w:rsidRDefault="00393D24" w:rsidP="00B43DFF">
            <w:pPr>
              <w:autoSpaceDE w:val="0"/>
              <w:autoSpaceDN w:val="0"/>
              <w:adjustRightInd w:val="0"/>
              <w:spacing w:beforeLines="40" w:before="96" w:afterLines="40" w:after="96"/>
              <w:jc w:val="both"/>
              <w:rPr>
                <w:rFonts w:ascii="Arial" w:hAnsi="Arial" w:cs="Arial"/>
                <w:iCs/>
                <w:sz w:val="22"/>
              </w:rPr>
            </w:pPr>
            <w:r w:rsidRPr="00F16DD7">
              <w:rPr>
                <w:rFonts w:ascii="Arial" w:hAnsi="Arial" w:cs="Arial"/>
                <w:iCs/>
                <w:sz w:val="22"/>
              </w:rPr>
              <w:t xml:space="preserve">Si rende, quindi, necessaria la definizione di un nuovo approccio integrato alle politiche sanitarie, che coinvolga competenze e culture diverse, le diverse istituzioni pubbliche e i soggetti sociali, le diverse politiche (dell’immigrazione, dell’abitare, della mobilità, della formazione, oltre ovviamente a quelle sociali e sanitarie). </w:t>
            </w:r>
          </w:p>
          <w:p w14:paraId="4A275C28" w14:textId="0BF01A6D" w:rsidR="00393D24" w:rsidRPr="00F16DD7" w:rsidRDefault="00393D24" w:rsidP="00B43DFF">
            <w:pPr>
              <w:autoSpaceDE w:val="0"/>
              <w:autoSpaceDN w:val="0"/>
              <w:adjustRightInd w:val="0"/>
              <w:spacing w:beforeLines="40" w:before="96" w:afterLines="40" w:after="96"/>
              <w:jc w:val="both"/>
              <w:rPr>
                <w:rFonts w:ascii="Arial" w:hAnsi="Arial" w:cs="Arial"/>
                <w:iCs/>
                <w:sz w:val="22"/>
              </w:rPr>
            </w:pPr>
            <w:r w:rsidRPr="00F16DD7">
              <w:rPr>
                <w:rFonts w:ascii="Arial" w:hAnsi="Arial" w:cs="Arial"/>
                <w:iCs/>
                <w:sz w:val="22"/>
              </w:rPr>
              <w:t xml:space="preserve">Risulta fondamentale un approccio aperto, che garantisca l’integrazione (mettendo in stretta relazione percorsi di cura e assistenza ospedalieri, sanitari e sociosanitari territoriali, socio assistenziali), l’apporto complessivo di tutti i soggetti (sia con ruoli istituzionali che familiari), l’approccio solidaristico e la valorizzazione delle comunità locali (mettendo a valore le risorse umane delle associazioni e delle reti informali). </w:t>
            </w:r>
          </w:p>
          <w:p w14:paraId="630754C7" w14:textId="13D144D7" w:rsidR="00393D24" w:rsidRPr="00F16DD7" w:rsidRDefault="00393D24" w:rsidP="00B43DFF">
            <w:pPr>
              <w:autoSpaceDE w:val="0"/>
              <w:autoSpaceDN w:val="0"/>
              <w:adjustRightInd w:val="0"/>
              <w:spacing w:beforeLines="40" w:before="96" w:afterLines="40" w:after="96"/>
              <w:jc w:val="both"/>
              <w:rPr>
                <w:rFonts w:ascii="Arial" w:hAnsi="Arial" w:cs="Arial"/>
                <w:iCs/>
                <w:sz w:val="22"/>
              </w:rPr>
            </w:pPr>
            <w:r w:rsidRPr="00F16DD7">
              <w:rPr>
                <w:rFonts w:ascii="Arial" w:hAnsi="Arial" w:cs="Arial"/>
                <w:iCs/>
                <w:sz w:val="22"/>
              </w:rPr>
              <w:t xml:space="preserve">A più riprese, viene rilevata la necessità di potenziare l’intero sistema di governance della sanità, di rivisitare gli assetti organizzativi dei servizi sanitari regionali, ma, soprattutto, di rendere economicamente sostenibile la tutela della salute e del benessere di 60 milioni di cittadini. </w:t>
            </w:r>
          </w:p>
          <w:p w14:paraId="3682F922" w14:textId="73744C9D" w:rsidR="00341D6E" w:rsidRPr="00F16DD7" w:rsidRDefault="00393D24" w:rsidP="00B43DFF">
            <w:pPr>
              <w:autoSpaceDE w:val="0"/>
              <w:autoSpaceDN w:val="0"/>
              <w:adjustRightInd w:val="0"/>
              <w:spacing w:beforeLines="40" w:before="96" w:afterLines="40" w:after="96"/>
              <w:jc w:val="both"/>
              <w:rPr>
                <w:rFonts w:ascii="Arial" w:hAnsi="Arial" w:cs="Arial"/>
                <w:iCs/>
                <w:sz w:val="22"/>
              </w:rPr>
            </w:pPr>
            <w:r w:rsidRPr="00F16DD7">
              <w:rPr>
                <w:rFonts w:ascii="Arial" w:hAnsi="Arial" w:cs="Arial"/>
                <w:iCs/>
                <w:sz w:val="22"/>
              </w:rPr>
              <w:t xml:space="preserve">In un siffatto contesto diviene indispensabile per gli operatori che già attivi nel settore (consulenti, professionisti, manager, funzionari pubblici, imprenditori) e per chi veda lo stesso come comparto di elezione, operare un percorso di approfondimento e/o di aggiornamento rispetto alle dinamiche giuridiche, economiche ed organizzative conseguenti la riorganizzazione, anche in termini di piena integrazione a livello europeo, del nostro sistema dei servizi per la salute e la cura della persona. </w:t>
            </w:r>
          </w:p>
        </w:tc>
      </w:tr>
      <w:tr w:rsidR="00974F69" w:rsidRPr="005B2653" w14:paraId="761CBE19" w14:textId="77777777" w:rsidTr="5CF39EB6">
        <w:tc>
          <w:tcPr>
            <w:tcW w:w="3471" w:type="dxa"/>
            <w:shd w:val="clear" w:color="auto" w:fill="auto"/>
            <w:vAlign w:val="center"/>
          </w:tcPr>
          <w:p w14:paraId="5EBCC527" w14:textId="77777777" w:rsidR="00454AE4" w:rsidRPr="005B2653" w:rsidRDefault="00DD6108" w:rsidP="00B43DFF">
            <w:pPr>
              <w:autoSpaceDE w:val="0"/>
              <w:autoSpaceDN w:val="0"/>
              <w:adjustRightInd w:val="0"/>
              <w:spacing w:beforeLines="40" w:before="96" w:afterLines="40" w:after="96"/>
              <w:rPr>
                <w:rFonts w:ascii="Arial" w:hAnsi="Arial" w:cs="Arial"/>
                <w:b/>
                <w:sz w:val="22"/>
              </w:rPr>
            </w:pPr>
            <w:r w:rsidRPr="005B2653">
              <w:rPr>
                <w:rFonts w:ascii="Arial" w:hAnsi="Arial" w:cs="Arial"/>
                <w:b/>
                <w:sz w:val="22"/>
              </w:rPr>
              <w:t>Il Corso di Studio in breve</w:t>
            </w:r>
          </w:p>
        </w:tc>
        <w:tc>
          <w:tcPr>
            <w:tcW w:w="6157" w:type="dxa"/>
            <w:shd w:val="clear" w:color="auto" w:fill="auto"/>
            <w:vAlign w:val="center"/>
          </w:tcPr>
          <w:p w14:paraId="48A71E4E" w14:textId="63E4F664" w:rsidR="00393D24" w:rsidRPr="00F16DD7" w:rsidRDefault="00393D24" w:rsidP="00B43DFF">
            <w:pPr>
              <w:pStyle w:val="NormaleWeb"/>
              <w:shd w:val="clear" w:color="auto" w:fill="FFFFFF"/>
              <w:spacing w:beforeLines="40" w:before="96" w:beforeAutospacing="0" w:afterLines="40" w:after="96" w:afterAutospacing="0"/>
              <w:jc w:val="both"/>
              <w:rPr>
                <w:rFonts w:ascii="ArialMT" w:hAnsi="ArialMT"/>
              </w:rPr>
            </w:pPr>
            <w:r w:rsidRPr="00F16DD7">
              <w:rPr>
                <w:rFonts w:ascii="ArialMT" w:hAnsi="ArialMT"/>
                <w:sz w:val="22"/>
                <w:szCs w:val="22"/>
              </w:rPr>
              <w:t xml:space="preserve">Il Master è pensato per quanti, studiosi, operatori e professionisti, siano interessati ad acquisire le chiavi per la comprensione e l’interpretazione degli aspetti regolatori e funzionali di una materia cruciale, in continua evoluzione e di spiccata e sempre più attuale rilevanza per gli equilibri economici e sociali del nostro sistema di welfare, nella particolare prospettiva della realizzazione del diritto fondamentale per eccellenza qual è la tutela della salute per come configurata nella nostra Costituzione (art. 32). </w:t>
            </w:r>
          </w:p>
          <w:p w14:paraId="76C81D66" w14:textId="4735AEC7" w:rsidR="00454AE4" w:rsidRPr="00F16DD7" w:rsidRDefault="00393D24" w:rsidP="00F16DD7">
            <w:pPr>
              <w:pStyle w:val="NormaleWeb"/>
              <w:shd w:val="clear" w:color="auto" w:fill="FFFFFF"/>
              <w:spacing w:beforeLines="40" w:before="96" w:beforeAutospacing="0" w:afterLines="40" w:after="96" w:afterAutospacing="0"/>
              <w:jc w:val="both"/>
            </w:pPr>
            <w:r w:rsidRPr="00F16DD7">
              <w:rPr>
                <w:rFonts w:ascii="ArialMT" w:hAnsi="ArialMT"/>
                <w:sz w:val="22"/>
                <w:szCs w:val="22"/>
              </w:rPr>
              <w:t xml:space="preserve">Il corso è destinato a coloro che siano interessati ad approfondire, sotto la guida di autorevoli esperti appartenenti al modo accademico, istituzionale, delle professioni e delle imprese, le regole di organizzazione e le dinamiche di funzionamento del settore in oggetto, in una prospettiva </w:t>
            </w:r>
            <w:r w:rsidRPr="00F16DD7">
              <w:rPr>
                <w:rFonts w:ascii="ArialMT" w:hAnsi="ArialMT"/>
                <w:sz w:val="22"/>
                <w:szCs w:val="22"/>
              </w:rPr>
              <w:lastRenderedPageBreak/>
              <w:t>interdisciplinare: giuridica, economica, sociologica, etica e deontologica.</w:t>
            </w:r>
          </w:p>
        </w:tc>
      </w:tr>
      <w:tr w:rsidR="00974F69" w:rsidRPr="005B2653" w14:paraId="0868C54B" w14:textId="77777777" w:rsidTr="5CF39EB6">
        <w:tc>
          <w:tcPr>
            <w:tcW w:w="3471" w:type="dxa"/>
            <w:shd w:val="clear" w:color="auto" w:fill="auto"/>
            <w:vAlign w:val="center"/>
          </w:tcPr>
          <w:p w14:paraId="22F6D7ED" w14:textId="74B43323" w:rsidR="00DD6108" w:rsidRPr="005B2653" w:rsidRDefault="00DD6108" w:rsidP="00B43DFF">
            <w:pPr>
              <w:autoSpaceDE w:val="0"/>
              <w:autoSpaceDN w:val="0"/>
              <w:adjustRightInd w:val="0"/>
              <w:spacing w:beforeLines="40" w:before="96" w:afterLines="40" w:after="96"/>
              <w:rPr>
                <w:rFonts w:ascii="Arial" w:hAnsi="Arial" w:cs="Arial"/>
                <w:b/>
                <w:sz w:val="22"/>
              </w:rPr>
            </w:pPr>
            <w:r w:rsidRPr="005B2653">
              <w:rPr>
                <w:rFonts w:ascii="Arial" w:hAnsi="Arial" w:cs="Arial"/>
                <w:b/>
                <w:sz w:val="22"/>
              </w:rPr>
              <w:lastRenderedPageBreak/>
              <w:t>Obiettivi formativi specifici del Corso</w:t>
            </w:r>
          </w:p>
        </w:tc>
        <w:tc>
          <w:tcPr>
            <w:tcW w:w="6157" w:type="dxa"/>
            <w:shd w:val="clear" w:color="auto" w:fill="auto"/>
            <w:vAlign w:val="center"/>
          </w:tcPr>
          <w:p w14:paraId="1F45CFF5" w14:textId="22500F82" w:rsidR="00393D24" w:rsidRPr="00F16DD7" w:rsidRDefault="00393D24" w:rsidP="00B43DFF">
            <w:pPr>
              <w:pStyle w:val="NormaleWeb"/>
              <w:shd w:val="clear" w:color="auto" w:fill="FFFFFF"/>
              <w:spacing w:beforeLines="40" w:before="96" w:beforeAutospacing="0" w:afterLines="40" w:after="96" w:afterAutospacing="0"/>
              <w:jc w:val="both"/>
            </w:pPr>
            <w:r w:rsidRPr="00F16DD7">
              <w:rPr>
                <w:rFonts w:ascii="ArialMT" w:hAnsi="ArialMT"/>
                <w:sz w:val="22"/>
                <w:szCs w:val="22"/>
              </w:rPr>
              <w:t xml:space="preserve">Il Master, che si fregia del patrocinio delle più qualificate strutture, pubbliche e private, enti, aziende e associazioni leader di categoria, mira all'approfondimento di due tra i comparti più cruciali per misurare le strategie di sostenibilità dell'intero sistema Paese: l'ordinamento della salute e il ciclo del farmaco. Il percorso di studi multidisciplinare fornisce strumenti di conoscenza e di esperienza per capire e interpretare due sistemi complementari e ad elevata complessità tecnica. </w:t>
            </w:r>
          </w:p>
          <w:p w14:paraId="3D91409E" w14:textId="21E53148" w:rsidR="00DD6108" w:rsidRPr="00FF3897" w:rsidRDefault="00393D24" w:rsidP="00B43DFF">
            <w:pPr>
              <w:pStyle w:val="NormaleWeb"/>
              <w:shd w:val="clear" w:color="auto" w:fill="FFFFFF"/>
              <w:spacing w:beforeLines="40" w:before="96" w:beforeAutospacing="0" w:afterLines="40" w:after="96" w:afterAutospacing="0"/>
              <w:jc w:val="both"/>
              <w:rPr>
                <w:highlight w:val="yellow"/>
              </w:rPr>
            </w:pPr>
            <w:r w:rsidRPr="00F16DD7">
              <w:rPr>
                <w:rFonts w:ascii="ArialMT" w:hAnsi="ArialMT"/>
                <w:sz w:val="22"/>
                <w:szCs w:val="22"/>
              </w:rPr>
              <w:t xml:space="preserve">La compresenza e l'intreccio di profili di immediata valenza costituzionale ed amministrativistica con aspetti organizzativi, aziendalistici, sociologici, etici, deontologici e bioetici richiede infatti un approccio interdisciplinare finalizzato a far affrontare agevolmente le speciali problematiche sottese ai settori in esame. L'iter formativo prevede, in particolare, l'acquisizione di elevate competenze in materia giuridica, economica ed organizzativa, con l’esame delle questioni che risultano più cogenti rispetto alle nuove e mutate prospettive di riorganizzazione del sistema sanitario e dei servizi alla persona. </w:t>
            </w:r>
          </w:p>
        </w:tc>
      </w:tr>
      <w:tr w:rsidR="00974F69" w:rsidRPr="005B2653" w14:paraId="1967A286" w14:textId="77777777" w:rsidTr="5CF39EB6">
        <w:tc>
          <w:tcPr>
            <w:tcW w:w="3471" w:type="dxa"/>
            <w:shd w:val="clear" w:color="auto" w:fill="auto"/>
            <w:vAlign w:val="center"/>
          </w:tcPr>
          <w:p w14:paraId="36658432" w14:textId="77777777" w:rsidR="00454AE4" w:rsidRPr="005B2653" w:rsidRDefault="00454AE4" w:rsidP="00B43DFF">
            <w:pPr>
              <w:autoSpaceDE w:val="0"/>
              <w:autoSpaceDN w:val="0"/>
              <w:adjustRightInd w:val="0"/>
              <w:spacing w:beforeLines="40" w:before="96" w:afterLines="40" w:after="96"/>
              <w:rPr>
                <w:rFonts w:ascii="Arial" w:hAnsi="Arial" w:cs="Arial"/>
                <w:b/>
                <w:sz w:val="22"/>
              </w:rPr>
            </w:pPr>
            <w:r w:rsidRPr="005B2653">
              <w:rPr>
                <w:rFonts w:ascii="Arial" w:hAnsi="Arial" w:cs="Arial"/>
                <w:b/>
                <w:sz w:val="22"/>
              </w:rPr>
              <w:t xml:space="preserve">Sbocchi </w:t>
            </w:r>
            <w:r w:rsidR="00497B91" w:rsidRPr="005B2653">
              <w:rPr>
                <w:rFonts w:ascii="Arial" w:hAnsi="Arial" w:cs="Arial"/>
                <w:b/>
                <w:sz w:val="22"/>
              </w:rPr>
              <w:t>occupazionali</w:t>
            </w:r>
          </w:p>
        </w:tc>
        <w:tc>
          <w:tcPr>
            <w:tcW w:w="6157" w:type="dxa"/>
            <w:shd w:val="clear" w:color="auto" w:fill="auto"/>
            <w:vAlign w:val="center"/>
          </w:tcPr>
          <w:p w14:paraId="6F8D439C" w14:textId="2C2C810E" w:rsidR="00454AE4" w:rsidRPr="00FF3897" w:rsidRDefault="00393D24" w:rsidP="00B43DFF">
            <w:pPr>
              <w:pStyle w:val="NormaleWeb"/>
              <w:shd w:val="clear" w:color="auto" w:fill="FFFFFF"/>
              <w:spacing w:beforeLines="40" w:before="96" w:beforeAutospacing="0" w:afterLines="40" w:after="96" w:afterAutospacing="0"/>
              <w:jc w:val="both"/>
              <w:rPr>
                <w:highlight w:val="yellow"/>
              </w:rPr>
            </w:pPr>
            <w:r w:rsidRPr="00F16DD7">
              <w:rPr>
                <w:rFonts w:ascii="ArialMT" w:hAnsi="ArialMT"/>
                <w:sz w:val="22"/>
                <w:szCs w:val="22"/>
              </w:rPr>
              <w:t xml:space="preserve">Il Master si propone l'obiettivo di una formazione specialistica in grado di assicurare una preparazione adeguata sia dal punto di vista delle conoscenze teoriche, che del background necessario ad assumere eventuali compiti di consulenza e supporto professionale nei diversi enti pubblici e privati. Il diplomato Master sarà in grado di comprendere i complessi meccanismi di regolazione dei settori sanitario e farmaceutico, cogliendone le implicazioni anche economico- finanziarie, e potrà accedere ai diversi gradi e qualifiche di impiego nel settore sanitario pubblico o privato, ospedaliero e territoriale, farmaceutico, industriale e dei servizi. </w:t>
            </w:r>
          </w:p>
        </w:tc>
      </w:tr>
      <w:tr w:rsidR="00974F69" w:rsidRPr="005B2653" w14:paraId="2A8568D1" w14:textId="77777777" w:rsidTr="5CF39EB6">
        <w:tc>
          <w:tcPr>
            <w:tcW w:w="3471" w:type="dxa"/>
            <w:shd w:val="clear" w:color="auto" w:fill="auto"/>
            <w:vAlign w:val="center"/>
          </w:tcPr>
          <w:p w14:paraId="37D2A30E" w14:textId="77777777" w:rsidR="00DD6108" w:rsidRPr="005B2653" w:rsidRDefault="00DD6108" w:rsidP="00B43DFF">
            <w:pPr>
              <w:autoSpaceDE w:val="0"/>
              <w:autoSpaceDN w:val="0"/>
              <w:adjustRightInd w:val="0"/>
              <w:spacing w:beforeLines="40" w:before="96" w:afterLines="40" w:after="96"/>
              <w:rPr>
                <w:rFonts w:ascii="Arial" w:hAnsi="Arial" w:cs="Arial"/>
                <w:b/>
                <w:sz w:val="22"/>
              </w:rPr>
            </w:pPr>
            <w:r w:rsidRPr="005B2653">
              <w:rPr>
                <w:rFonts w:ascii="Arial" w:hAnsi="Arial" w:cs="Arial"/>
                <w:b/>
                <w:sz w:val="22"/>
              </w:rPr>
              <w:t>Capacità di apprendimento</w:t>
            </w:r>
          </w:p>
        </w:tc>
        <w:tc>
          <w:tcPr>
            <w:tcW w:w="6157" w:type="dxa"/>
            <w:shd w:val="clear" w:color="auto" w:fill="auto"/>
            <w:vAlign w:val="center"/>
          </w:tcPr>
          <w:p w14:paraId="1B125CF8" w14:textId="74FD9F3F" w:rsidR="00DD6108" w:rsidRPr="00F16DD7" w:rsidRDefault="00393D24" w:rsidP="00B43DFF">
            <w:pPr>
              <w:pStyle w:val="NormaleWeb"/>
              <w:shd w:val="clear" w:color="auto" w:fill="FFFFFF"/>
              <w:spacing w:beforeLines="40" w:before="96" w:beforeAutospacing="0" w:afterLines="40" w:after="96" w:afterAutospacing="0"/>
              <w:jc w:val="both"/>
              <w:rPr>
                <w:rFonts w:ascii="ArialMT" w:hAnsi="ArialMT"/>
                <w:sz w:val="22"/>
                <w:szCs w:val="22"/>
              </w:rPr>
            </w:pPr>
            <w:r w:rsidRPr="00F16DD7">
              <w:rPr>
                <w:rFonts w:ascii="ArialMT" w:hAnsi="ArialMT"/>
                <w:sz w:val="22"/>
                <w:szCs w:val="22"/>
              </w:rPr>
              <w:t xml:space="preserve">Attraverso le prove intermedie, previste alla fine di ogni modulo, e mediante la prova finale, consistente nella discussione dell’elaborato di ciascun candidato, sarà verificato il conseguimento degli obiettivi formativi, come sopra specificati. I risultati di apprendimento attesi consistono, pertanto, nella puntuale verifica dell’acquisizione delle competenze e delle conoscenze indicate come idonee al perseguimento degli sbocchi professionali indicati al punto precedente. </w:t>
            </w:r>
          </w:p>
        </w:tc>
      </w:tr>
      <w:tr w:rsidR="00974F69" w:rsidRPr="005B2653" w14:paraId="1E9A2507" w14:textId="77777777" w:rsidTr="5CF39EB6">
        <w:tc>
          <w:tcPr>
            <w:tcW w:w="3471" w:type="dxa"/>
            <w:shd w:val="clear" w:color="auto" w:fill="auto"/>
            <w:vAlign w:val="center"/>
          </w:tcPr>
          <w:p w14:paraId="7E6C96E9" w14:textId="6E8D2FFA" w:rsidR="00DD6108" w:rsidRPr="005B2653" w:rsidRDefault="00DD6108" w:rsidP="00B43DFF">
            <w:pPr>
              <w:autoSpaceDE w:val="0"/>
              <w:autoSpaceDN w:val="0"/>
              <w:adjustRightInd w:val="0"/>
              <w:spacing w:beforeLines="40" w:before="96" w:afterLines="40" w:after="96"/>
              <w:rPr>
                <w:rFonts w:ascii="Arial" w:hAnsi="Arial" w:cs="Arial"/>
                <w:b/>
                <w:sz w:val="22"/>
              </w:rPr>
            </w:pPr>
            <w:r w:rsidRPr="005B2653">
              <w:rPr>
                <w:rFonts w:ascii="Arial" w:hAnsi="Arial" w:cs="Arial"/>
                <w:b/>
                <w:sz w:val="22"/>
              </w:rPr>
              <w:t>Conoscenza e comprensione</w:t>
            </w:r>
          </w:p>
        </w:tc>
        <w:tc>
          <w:tcPr>
            <w:tcW w:w="6157" w:type="dxa"/>
            <w:shd w:val="clear" w:color="auto" w:fill="auto"/>
            <w:vAlign w:val="center"/>
          </w:tcPr>
          <w:p w14:paraId="6EFDEDD6" w14:textId="584974E4" w:rsidR="00DD6108" w:rsidRPr="00F16DD7" w:rsidRDefault="00393D24" w:rsidP="00B43DFF">
            <w:pPr>
              <w:pStyle w:val="NormaleWeb"/>
              <w:shd w:val="clear" w:color="auto" w:fill="FFFFFF"/>
              <w:spacing w:beforeLines="40" w:before="96" w:beforeAutospacing="0" w:afterLines="40" w:after="96" w:afterAutospacing="0"/>
              <w:jc w:val="both"/>
            </w:pPr>
            <w:r w:rsidRPr="00F16DD7">
              <w:rPr>
                <w:rFonts w:ascii="ArialMT" w:hAnsi="ArialMT"/>
                <w:sz w:val="22"/>
                <w:szCs w:val="22"/>
              </w:rPr>
              <w:t xml:space="preserve">Alla fine del Master, gli iscritti avranno acquisito competenze specialistiche di elevato livello nell’ambito della regolamentazione e dell'organizzazione del sistema dei servizi sanitari, sociosanitari e dell'ordinamento del farmaco in linea con i più attuali requisiti connessi ai possibili sbocchi occupazionali. </w:t>
            </w:r>
          </w:p>
        </w:tc>
      </w:tr>
      <w:tr w:rsidR="00974F69" w:rsidRPr="005B2653" w14:paraId="348FA94E" w14:textId="77777777" w:rsidTr="5CF39EB6">
        <w:tc>
          <w:tcPr>
            <w:tcW w:w="3471" w:type="dxa"/>
            <w:shd w:val="clear" w:color="auto" w:fill="auto"/>
            <w:vAlign w:val="center"/>
          </w:tcPr>
          <w:p w14:paraId="6B684184" w14:textId="7C6E5A8C" w:rsidR="00DD6108" w:rsidRPr="005B2653" w:rsidRDefault="00DD6108" w:rsidP="00B43DFF">
            <w:pPr>
              <w:autoSpaceDE w:val="0"/>
              <w:autoSpaceDN w:val="0"/>
              <w:adjustRightInd w:val="0"/>
              <w:spacing w:beforeLines="40" w:before="96" w:afterLines="40" w:after="96"/>
              <w:rPr>
                <w:rFonts w:ascii="Arial" w:hAnsi="Arial" w:cs="Arial"/>
                <w:b/>
                <w:sz w:val="22"/>
              </w:rPr>
            </w:pPr>
            <w:r w:rsidRPr="005B2653">
              <w:rPr>
                <w:rFonts w:ascii="Arial" w:hAnsi="Arial" w:cs="Arial"/>
                <w:b/>
                <w:sz w:val="22"/>
              </w:rPr>
              <w:t>Capacità di applicare conoscenza e comprensione</w:t>
            </w:r>
          </w:p>
        </w:tc>
        <w:tc>
          <w:tcPr>
            <w:tcW w:w="6157" w:type="dxa"/>
            <w:shd w:val="clear" w:color="auto" w:fill="auto"/>
            <w:vAlign w:val="center"/>
          </w:tcPr>
          <w:p w14:paraId="1F164632" w14:textId="488B99AA" w:rsidR="00DD6108" w:rsidRPr="00FF3897" w:rsidRDefault="00393D24" w:rsidP="00B43DFF">
            <w:pPr>
              <w:pStyle w:val="NormaleWeb"/>
              <w:shd w:val="clear" w:color="auto" w:fill="FFFFFF"/>
              <w:spacing w:beforeLines="40" w:before="96" w:beforeAutospacing="0" w:afterLines="40" w:after="96" w:afterAutospacing="0"/>
              <w:jc w:val="both"/>
              <w:rPr>
                <w:highlight w:val="yellow"/>
              </w:rPr>
            </w:pPr>
            <w:r w:rsidRPr="00F16DD7">
              <w:rPr>
                <w:rFonts w:ascii="ArialMT" w:hAnsi="ArialMT"/>
                <w:sz w:val="22"/>
                <w:szCs w:val="22"/>
              </w:rPr>
              <w:t xml:space="preserve">Le competenze teoriche e pratiche acquisite durante il Master permetteranno allo studente di padroneggiare le materie oggetto delle attività didattiche e di svolgere attività professionali nell'ambito del comparto salute, tanto nel settore pubblico quanto in quello privato. </w:t>
            </w:r>
          </w:p>
        </w:tc>
      </w:tr>
      <w:tr w:rsidR="00454AE4" w:rsidRPr="005B2653" w14:paraId="505D2630" w14:textId="77777777" w:rsidTr="5CF39EB6">
        <w:tc>
          <w:tcPr>
            <w:tcW w:w="3471" w:type="dxa"/>
            <w:shd w:val="clear" w:color="auto" w:fill="auto"/>
            <w:vAlign w:val="center"/>
          </w:tcPr>
          <w:p w14:paraId="044C548A" w14:textId="38578972" w:rsidR="00454AE4" w:rsidRPr="005B2653" w:rsidRDefault="00454AE4" w:rsidP="00B43DFF">
            <w:pPr>
              <w:autoSpaceDE w:val="0"/>
              <w:autoSpaceDN w:val="0"/>
              <w:adjustRightInd w:val="0"/>
              <w:spacing w:beforeLines="40" w:before="96" w:afterLines="40" w:after="96"/>
              <w:rPr>
                <w:rFonts w:ascii="Arial" w:hAnsi="Arial" w:cs="Arial"/>
                <w:b/>
                <w:sz w:val="22"/>
              </w:rPr>
            </w:pPr>
            <w:r w:rsidRPr="005B2653">
              <w:rPr>
                <w:rFonts w:ascii="Arial" w:hAnsi="Arial" w:cs="Arial"/>
                <w:b/>
                <w:sz w:val="22"/>
              </w:rPr>
              <w:lastRenderedPageBreak/>
              <w:t>Riconoscimento delle competenze pregresse</w:t>
            </w:r>
            <w:r w:rsidR="00497B91" w:rsidRPr="005B2653">
              <w:rPr>
                <w:rFonts w:ascii="Arial" w:hAnsi="Arial" w:cs="Arial"/>
                <w:b/>
                <w:sz w:val="22"/>
              </w:rPr>
              <w:t xml:space="preserve"> </w:t>
            </w:r>
          </w:p>
        </w:tc>
        <w:tc>
          <w:tcPr>
            <w:tcW w:w="6157" w:type="dxa"/>
            <w:shd w:val="clear" w:color="auto" w:fill="auto"/>
            <w:vAlign w:val="center"/>
          </w:tcPr>
          <w:p w14:paraId="7F53E3F5" w14:textId="43909585" w:rsidR="00454AE4" w:rsidRPr="00F16DD7" w:rsidRDefault="00AB1135" w:rsidP="00B43DFF">
            <w:pPr>
              <w:autoSpaceDE w:val="0"/>
              <w:autoSpaceDN w:val="0"/>
              <w:adjustRightInd w:val="0"/>
              <w:spacing w:beforeLines="40" w:before="96" w:afterLines="40" w:after="96"/>
              <w:jc w:val="both"/>
              <w:rPr>
                <w:rFonts w:ascii="Arial" w:hAnsi="Arial" w:cs="Arial"/>
                <w:iCs/>
                <w:sz w:val="22"/>
              </w:rPr>
            </w:pPr>
            <w:r w:rsidRPr="00F16DD7">
              <w:rPr>
                <w:rFonts w:ascii="Arial" w:hAnsi="Arial" w:cs="Arial"/>
                <w:iCs/>
                <w:sz w:val="22"/>
              </w:rPr>
              <w:t>Non sono previste ipotesi di riconoscimento delle competenze pregresse.</w:t>
            </w:r>
          </w:p>
        </w:tc>
      </w:tr>
      <w:tr w:rsidR="00974F69" w:rsidRPr="005B2653" w14:paraId="4BD6B115" w14:textId="77777777" w:rsidTr="5CF39EB6">
        <w:tc>
          <w:tcPr>
            <w:tcW w:w="3471" w:type="dxa"/>
            <w:shd w:val="clear" w:color="auto" w:fill="auto"/>
            <w:vAlign w:val="center"/>
          </w:tcPr>
          <w:p w14:paraId="2537B330" w14:textId="6CF6CD2B" w:rsidR="007D7D38" w:rsidRPr="005B2653" w:rsidRDefault="007D7D38" w:rsidP="00B43DFF">
            <w:pPr>
              <w:autoSpaceDE w:val="0"/>
              <w:autoSpaceDN w:val="0"/>
              <w:adjustRightInd w:val="0"/>
              <w:spacing w:beforeLines="40" w:before="96" w:afterLines="40" w:after="96"/>
              <w:rPr>
                <w:rFonts w:ascii="Arial" w:hAnsi="Arial" w:cs="Arial"/>
                <w:b/>
                <w:sz w:val="22"/>
              </w:rPr>
            </w:pPr>
            <w:r w:rsidRPr="005B2653">
              <w:rPr>
                <w:rFonts w:ascii="Arial" w:hAnsi="Arial" w:cs="Arial"/>
                <w:b/>
                <w:sz w:val="22"/>
              </w:rPr>
              <w:t>Prove intermedie e finali</w:t>
            </w:r>
          </w:p>
        </w:tc>
        <w:tc>
          <w:tcPr>
            <w:tcW w:w="6157" w:type="dxa"/>
            <w:shd w:val="clear" w:color="auto" w:fill="auto"/>
            <w:vAlign w:val="center"/>
          </w:tcPr>
          <w:p w14:paraId="340B5538" w14:textId="77777777" w:rsidR="00AB1135" w:rsidRPr="00F16DD7" w:rsidRDefault="00AB1135" w:rsidP="00B43DFF">
            <w:pPr>
              <w:pStyle w:val="NormaleWeb"/>
              <w:shd w:val="clear" w:color="auto" w:fill="FFFFFF"/>
              <w:spacing w:beforeLines="40" w:before="96" w:beforeAutospacing="0" w:afterLines="40" w:after="96" w:afterAutospacing="0"/>
              <w:jc w:val="both"/>
              <w:rPr>
                <w:rFonts w:ascii="Arial" w:hAnsi="Arial" w:cs="Arial"/>
                <w:b/>
                <w:bCs/>
                <w:sz w:val="22"/>
                <w:szCs w:val="22"/>
              </w:rPr>
            </w:pPr>
            <w:r w:rsidRPr="00F16DD7">
              <w:rPr>
                <w:rFonts w:ascii="Arial" w:hAnsi="Arial" w:cs="Arial"/>
                <w:b/>
                <w:bCs/>
                <w:sz w:val="22"/>
                <w:szCs w:val="22"/>
              </w:rPr>
              <w:t xml:space="preserve">Prove intermedie </w:t>
            </w:r>
          </w:p>
          <w:p w14:paraId="3F8095EB" w14:textId="77777777" w:rsidR="007D7D38" w:rsidRPr="00F16DD7" w:rsidRDefault="00AB1135" w:rsidP="00B43DFF">
            <w:pPr>
              <w:pStyle w:val="NormaleWeb"/>
              <w:shd w:val="clear" w:color="auto" w:fill="FFFFFF"/>
              <w:spacing w:beforeLines="40" w:before="96" w:beforeAutospacing="0" w:afterLines="40" w:after="96" w:afterAutospacing="0"/>
              <w:jc w:val="both"/>
              <w:rPr>
                <w:rFonts w:ascii="ArialMT" w:hAnsi="ArialMT"/>
                <w:sz w:val="22"/>
                <w:szCs w:val="22"/>
              </w:rPr>
            </w:pPr>
            <w:r w:rsidRPr="00F16DD7">
              <w:rPr>
                <w:rFonts w:ascii="ArialMT" w:hAnsi="ArialMT"/>
                <w:sz w:val="22"/>
                <w:szCs w:val="22"/>
              </w:rPr>
              <w:t xml:space="preserve">Le prove intermedie, collocate al termine dei singoli moduli didattici, consistono in esercitazioni su casi pratici e/o simulazioni e test di verifica. </w:t>
            </w:r>
          </w:p>
          <w:p w14:paraId="1807BE8C" w14:textId="77777777" w:rsidR="00AB1135" w:rsidRPr="00F16DD7" w:rsidRDefault="00AB1135" w:rsidP="00B43DFF">
            <w:pPr>
              <w:pStyle w:val="NormaleWeb"/>
              <w:shd w:val="clear" w:color="auto" w:fill="FFFFFF"/>
              <w:spacing w:beforeLines="40" w:before="96" w:beforeAutospacing="0" w:afterLines="40" w:after="96" w:afterAutospacing="0"/>
              <w:jc w:val="both"/>
            </w:pPr>
            <w:r w:rsidRPr="00F16DD7">
              <w:rPr>
                <w:rFonts w:ascii="Arial" w:hAnsi="Arial" w:cs="Arial"/>
                <w:b/>
                <w:bCs/>
                <w:sz w:val="22"/>
                <w:szCs w:val="22"/>
              </w:rPr>
              <w:t xml:space="preserve">Prova finale </w:t>
            </w:r>
          </w:p>
          <w:p w14:paraId="4DE4567C" w14:textId="54B51FC4" w:rsidR="00AB1135" w:rsidRPr="00F16DD7" w:rsidRDefault="00AB1135" w:rsidP="00B43DFF">
            <w:pPr>
              <w:pStyle w:val="NormaleWeb"/>
              <w:shd w:val="clear" w:color="auto" w:fill="FFFFFF"/>
              <w:spacing w:beforeLines="40" w:before="96" w:beforeAutospacing="0" w:afterLines="40" w:after="96" w:afterAutospacing="0"/>
              <w:jc w:val="both"/>
            </w:pPr>
            <w:r w:rsidRPr="00F16DD7">
              <w:rPr>
                <w:rFonts w:ascii="ArialMT" w:hAnsi="ArialMT"/>
                <w:sz w:val="22"/>
                <w:szCs w:val="22"/>
              </w:rPr>
              <w:t xml:space="preserve">La prova consiste nella discussione di un </w:t>
            </w:r>
            <w:r w:rsidRPr="00F16DD7">
              <w:rPr>
                <w:rFonts w:ascii="Arial" w:hAnsi="Arial" w:cs="Arial"/>
                <w:i/>
                <w:iCs/>
                <w:sz w:val="22"/>
                <w:szCs w:val="22"/>
              </w:rPr>
              <w:t xml:space="preserve">Project work </w:t>
            </w:r>
            <w:r w:rsidRPr="00F16DD7">
              <w:rPr>
                <w:rFonts w:ascii="ArialMT" w:hAnsi="ArialMT"/>
                <w:sz w:val="22"/>
                <w:szCs w:val="22"/>
              </w:rPr>
              <w:t xml:space="preserve">sui risultati della </w:t>
            </w:r>
            <w:r w:rsidRPr="00F16DD7">
              <w:rPr>
                <w:rFonts w:ascii="Arial" w:hAnsi="Arial" w:cs="Arial"/>
                <w:i/>
                <w:iCs/>
                <w:sz w:val="22"/>
                <w:szCs w:val="22"/>
              </w:rPr>
              <w:t>field research</w:t>
            </w:r>
            <w:r w:rsidRPr="00F16DD7">
              <w:rPr>
                <w:rFonts w:ascii="ArialMT" w:hAnsi="ArialMT"/>
                <w:sz w:val="22"/>
                <w:szCs w:val="22"/>
              </w:rPr>
              <w:t xml:space="preserve">, assegnata nell’ambito degli insegnamenti e dei moduli, da depositare almeno venti giorni prima della prova stessa al termine del Corso. </w:t>
            </w:r>
          </w:p>
        </w:tc>
      </w:tr>
      <w:tr w:rsidR="00497B91" w:rsidRPr="005B2653" w14:paraId="3335E5B0" w14:textId="77777777" w:rsidTr="5CF39EB6">
        <w:tc>
          <w:tcPr>
            <w:tcW w:w="3471" w:type="dxa"/>
            <w:shd w:val="clear" w:color="auto" w:fill="auto"/>
            <w:vAlign w:val="center"/>
          </w:tcPr>
          <w:p w14:paraId="6ACA0BFB" w14:textId="6C5DA5E1" w:rsidR="00497B91" w:rsidRPr="005B2653" w:rsidRDefault="00497B91" w:rsidP="00B43DFF">
            <w:pPr>
              <w:autoSpaceDE w:val="0"/>
              <w:autoSpaceDN w:val="0"/>
              <w:adjustRightInd w:val="0"/>
              <w:spacing w:beforeLines="40" w:before="96" w:afterLines="40" w:after="96"/>
              <w:rPr>
                <w:rFonts w:ascii="Arial" w:hAnsi="Arial" w:cs="Arial"/>
                <w:b/>
                <w:sz w:val="22"/>
                <w:highlight w:val="yellow"/>
              </w:rPr>
            </w:pPr>
            <w:r w:rsidRPr="005B2653">
              <w:rPr>
                <w:rFonts w:ascii="Arial" w:hAnsi="Arial" w:cs="Arial"/>
                <w:b/>
                <w:sz w:val="22"/>
              </w:rPr>
              <w:t>Requisiti per l’ammissione</w:t>
            </w:r>
          </w:p>
        </w:tc>
        <w:tc>
          <w:tcPr>
            <w:tcW w:w="6157" w:type="dxa"/>
            <w:shd w:val="clear" w:color="auto" w:fill="auto"/>
            <w:vAlign w:val="center"/>
          </w:tcPr>
          <w:p w14:paraId="643A7F63" w14:textId="4E6870BE" w:rsidR="00497B91" w:rsidRPr="00FF3897" w:rsidRDefault="00AB1135" w:rsidP="00B43DFF">
            <w:pPr>
              <w:pStyle w:val="NormaleWeb"/>
              <w:shd w:val="clear" w:color="auto" w:fill="FFFFFF"/>
              <w:spacing w:beforeLines="40" w:before="96" w:beforeAutospacing="0" w:afterLines="40" w:after="96" w:afterAutospacing="0"/>
              <w:jc w:val="both"/>
              <w:rPr>
                <w:highlight w:val="yellow"/>
              </w:rPr>
            </w:pPr>
            <w:r w:rsidRPr="00814CD8">
              <w:rPr>
                <w:rFonts w:ascii="ArialMT" w:hAnsi="ArialMT"/>
                <w:sz w:val="22"/>
                <w:szCs w:val="22"/>
              </w:rPr>
              <w:t>Laurea magistrale, specialistica o titolo di studio equipollente in Giurisprudenza, Scienze politiche, Economia, Scienze della Formazione, Medicina, Farmacia e Scienze infermieristiche. In presenza di posti disponibili, si valuteranno, ai fini della ammissione, lauree conseguite presso Dipartimenti diversi da quelli sopra indicati, sulla base del percorso formativo dell’interessato.</w:t>
            </w:r>
          </w:p>
        </w:tc>
      </w:tr>
      <w:tr w:rsidR="00FF2C00" w:rsidRPr="005B2653" w14:paraId="27AD4224" w14:textId="77777777" w:rsidTr="5CF39EB6">
        <w:tc>
          <w:tcPr>
            <w:tcW w:w="3468" w:type="dxa"/>
            <w:shd w:val="clear" w:color="auto" w:fill="auto"/>
            <w:vAlign w:val="center"/>
          </w:tcPr>
          <w:p w14:paraId="22BB6311" w14:textId="77777777" w:rsidR="00FF2C00" w:rsidRPr="00580EA3" w:rsidRDefault="00FF2C00" w:rsidP="00B43DFF">
            <w:pPr>
              <w:autoSpaceDE w:val="0"/>
              <w:autoSpaceDN w:val="0"/>
              <w:adjustRightInd w:val="0"/>
              <w:spacing w:beforeLines="40" w:before="96" w:afterLines="40" w:after="96"/>
              <w:rPr>
                <w:rFonts w:ascii="Arial" w:hAnsi="Arial" w:cs="Arial"/>
                <w:b/>
                <w:sz w:val="22"/>
              </w:rPr>
            </w:pPr>
            <w:r w:rsidRPr="00580EA3">
              <w:rPr>
                <w:rFonts w:ascii="Arial" w:hAnsi="Arial" w:cs="Arial"/>
                <w:b/>
                <w:sz w:val="22"/>
              </w:rPr>
              <w:t>Numero minimo e massimo di ammessi</w:t>
            </w:r>
          </w:p>
        </w:tc>
        <w:tc>
          <w:tcPr>
            <w:tcW w:w="6160" w:type="dxa"/>
            <w:shd w:val="clear" w:color="auto" w:fill="auto"/>
            <w:vAlign w:val="center"/>
          </w:tcPr>
          <w:p w14:paraId="2E2A4BDE" w14:textId="6721C5BD" w:rsidR="00FF2C00" w:rsidRPr="00580EA3" w:rsidRDefault="00AB1135" w:rsidP="00B43DFF">
            <w:pPr>
              <w:pStyle w:val="NormaleWeb"/>
              <w:spacing w:beforeLines="40" w:before="96" w:beforeAutospacing="0" w:afterLines="40" w:after="96" w:afterAutospacing="0"/>
            </w:pPr>
            <w:r w:rsidRPr="00580EA3">
              <w:rPr>
                <w:rFonts w:ascii="ArialMT" w:hAnsi="ArialMT"/>
                <w:sz w:val="22"/>
                <w:szCs w:val="22"/>
              </w:rPr>
              <w:t>Il numero minimo affinch</w:t>
            </w:r>
            <w:r w:rsidR="000C1507" w:rsidRPr="00580EA3">
              <w:rPr>
                <w:rFonts w:ascii="ArialMT" w:hAnsi="ArialMT"/>
                <w:sz w:val="22"/>
                <w:szCs w:val="22"/>
              </w:rPr>
              <w:t>é</w:t>
            </w:r>
            <w:r w:rsidRPr="00580EA3">
              <w:rPr>
                <w:rFonts w:ascii="ArialMT" w:hAnsi="ArialMT"/>
                <w:sz w:val="22"/>
                <w:szCs w:val="22"/>
              </w:rPr>
              <w:t xml:space="preserve"> il corso venga attivato è di 10 iscritti.</w:t>
            </w:r>
            <w:r w:rsidRPr="00580EA3">
              <w:rPr>
                <w:rFonts w:ascii="ArialMT" w:hAnsi="ArialMT"/>
                <w:sz w:val="22"/>
                <w:szCs w:val="22"/>
              </w:rPr>
              <w:br/>
              <w:t>Il numero massimo di iscritti è pari a 50</w:t>
            </w:r>
          </w:p>
        </w:tc>
      </w:tr>
      <w:tr w:rsidR="00FF2C00" w:rsidRPr="005B2653" w14:paraId="7847DB23" w14:textId="77777777" w:rsidTr="5CF39EB6">
        <w:tc>
          <w:tcPr>
            <w:tcW w:w="3468" w:type="dxa"/>
            <w:shd w:val="clear" w:color="auto" w:fill="auto"/>
            <w:vAlign w:val="center"/>
          </w:tcPr>
          <w:p w14:paraId="3CCF2549" w14:textId="77777777" w:rsidR="00FF2C00" w:rsidRPr="00814CD8" w:rsidRDefault="00FF2C00" w:rsidP="00B43DFF">
            <w:pPr>
              <w:autoSpaceDE w:val="0"/>
              <w:autoSpaceDN w:val="0"/>
              <w:adjustRightInd w:val="0"/>
              <w:spacing w:beforeLines="40" w:before="96" w:afterLines="40" w:after="96"/>
              <w:rPr>
                <w:rFonts w:ascii="Arial" w:hAnsi="Arial" w:cs="Arial"/>
                <w:b/>
                <w:sz w:val="22"/>
              </w:rPr>
            </w:pPr>
            <w:r w:rsidRPr="00814CD8">
              <w:rPr>
                <w:rFonts w:ascii="Arial" w:hAnsi="Arial" w:cs="Arial"/>
                <w:b/>
                <w:sz w:val="22"/>
              </w:rPr>
              <w:t>Criteri di selezione</w:t>
            </w:r>
          </w:p>
        </w:tc>
        <w:tc>
          <w:tcPr>
            <w:tcW w:w="6160" w:type="dxa"/>
            <w:shd w:val="clear" w:color="auto" w:fill="auto"/>
            <w:vAlign w:val="center"/>
          </w:tcPr>
          <w:p w14:paraId="43D25D08" w14:textId="0CD3E9E1" w:rsidR="00FF2C00" w:rsidRPr="00814CD8" w:rsidRDefault="00AB1135" w:rsidP="00B43DFF">
            <w:pPr>
              <w:pStyle w:val="NormaleWeb"/>
              <w:spacing w:beforeLines="40" w:before="96" w:beforeAutospacing="0" w:afterLines="40" w:after="96" w:afterAutospacing="0"/>
            </w:pPr>
            <w:r w:rsidRPr="00814CD8">
              <w:rPr>
                <w:rFonts w:ascii="Arial" w:hAnsi="Arial" w:cs="Arial"/>
                <w:i/>
                <w:iCs/>
                <w:sz w:val="22"/>
                <w:szCs w:val="22"/>
              </w:rPr>
              <w:t xml:space="preserve">Curriculum vitae </w:t>
            </w:r>
            <w:r w:rsidRPr="00814CD8">
              <w:rPr>
                <w:rFonts w:ascii="ArialMT" w:hAnsi="ArialMT"/>
                <w:sz w:val="22"/>
                <w:szCs w:val="22"/>
              </w:rPr>
              <w:t xml:space="preserve">ed eventuale colloquio </w:t>
            </w:r>
          </w:p>
        </w:tc>
      </w:tr>
      <w:tr w:rsidR="00FF2C00" w:rsidRPr="005B2653" w14:paraId="7325EED9" w14:textId="77777777" w:rsidTr="5CF39EB6">
        <w:tc>
          <w:tcPr>
            <w:tcW w:w="3468" w:type="dxa"/>
            <w:shd w:val="clear" w:color="auto" w:fill="auto"/>
            <w:vAlign w:val="center"/>
          </w:tcPr>
          <w:p w14:paraId="07582B1F" w14:textId="0BD3FF0B" w:rsidR="00FF2C00" w:rsidRPr="005B2653" w:rsidRDefault="00FF2C00" w:rsidP="00B43DFF">
            <w:pPr>
              <w:autoSpaceDE w:val="0"/>
              <w:autoSpaceDN w:val="0"/>
              <w:adjustRightInd w:val="0"/>
              <w:spacing w:beforeLines="40" w:before="96" w:afterLines="40" w:after="96"/>
              <w:rPr>
                <w:rFonts w:ascii="Arial" w:hAnsi="Arial" w:cs="Arial"/>
                <w:b/>
                <w:sz w:val="22"/>
              </w:rPr>
            </w:pPr>
            <w:r w:rsidRPr="005B2653">
              <w:rPr>
                <w:rFonts w:ascii="Arial" w:hAnsi="Arial" w:cs="Arial"/>
                <w:b/>
                <w:sz w:val="22"/>
              </w:rPr>
              <w:t>Scadenza domande di ammissione</w:t>
            </w:r>
          </w:p>
        </w:tc>
        <w:tc>
          <w:tcPr>
            <w:tcW w:w="6160" w:type="dxa"/>
            <w:shd w:val="clear" w:color="auto" w:fill="auto"/>
            <w:vAlign w:val="center"/>
          </w:tcPr>
          <w:p w14:paraId="38C1F17F" w14:textId="79A1C303" w:rsidR="00FF2C00" w:rsidRPr="00C34566" w:rsidRDefault="00AB1135" w:rsidP="00B43DFF">
            <w:pPr>
              <w:autoSpaceDE w:val="0"/>
              <w:autoSpaceDN w:val="0"/>
              <w:adjustRightInd w:val="0"/>
              <w:spacing w:beforeLines="40" w:before="96" w:afterLines="40" w:after="96"/>
              <w:rPr>
                <w:rFonts w:ascii="Arial" w:hAnsi="Arial" w:cs="Arial"/>
                <w:sz w:val="22"/>
              </w:rPr>
            </w:pPr>
            <w:r w:rsidRPr="00C34566">
              <w:rPr>
                <w:rFonts w:ascii="Arial" w:hAnsi="Arial" w:cs="Arial"/>
                <w:sz w:val="22"/>
              </w:rPr>
              <w:t xml:space="preserve">Domande di ammissione entro </w:t>
            </w:r>
            <w:r w:rsidR="00C34566" w:rsidRPr="00C34566">
              <w:rPr>
                <w:rFonts w:ascii="Arial" w:hAnsi="Arial" w:cs="Arial"/>
                <w:sz w:val="22"/>
              </w:rPr>
              <w:t>il 20 gennaio 2021</w:t>
            </w:r>
          </w:p>
          <w:p w14:paraId="5C7AEEBF" w14:textId="58FAE6E7" w:rsidR="00AB1135" w:rsidRPr="00FF3897" w:rsidRDefault="00AB1135" w:rsidP="00B43DFF">
            <w:pPr>
              <w:autoSpaceDE w:val="0"/>
              <w:autoSpaceDN w:val="0"/>
              <w:adjustRightInd w:val="0"/>
              <w:spacing w:beforeLines="40" w:before="96" w:afterLines="40" w:after="96"/>
              <w:rPr>
                <w:rFonts w:ascii="Arial" w:hAnsi="Arial" w:cs="Arial"/>
                <w:sz w:val="22"/>
                <w:highlight w:val="yellow"/>
              </w:rPr>
            </w:pPr>
            <w:r w:rsidRPr="00C34566">
              <w:rPr>
                <w:rFonts w:ascii="Arial" w:hAnsi="Arial" w:cs="Arial"/>
                <w:sz w:val="22"/>
              </w:rPr>
              <w:t xml:space="preserve">Iscrizione entro </w:t>
            </w:r>
            <w:r w:rsidR="00C34566" w:rsidRPr="00C34566">
              <w:rPr>
                <w:rFonts w:ascii="Arial" w:hAnsi="Arial" w:cs="Arial"/>
                <w:sz w:val="22"/>
              </w:rPr>
              <w:t>il 31 gennaio 2021</w:t>
            </w:r>
          </w:p>
        </w:tc>
      </w:tr>
      <w:tr w:rsidR="00FF2C00" w:rsidRPr="005B2653" w14:paraId="26EF2819" w14:textId="77777777" w:rsidTr="5CF39EB6">
        <w:tc>
          <w:tcPr>
            <w:tcW w:w="3468" w:type="dxa"/>
            <w:shd w:val="clear" w:color="auto" w:fill="auto"/>
            <w:vAlign w:val="center"/>
          </w:tcPr>
          <w:p w14:paraId="37212209" w14:textId="37FB6314" w:rsidR="00FF2C00" w:rsidRPr="00814CD8" w:rsidRDefault="00FF2C00" w:rsidP="00B43DFF">
            <w:pPr>
              <w:autoSpaceDE w:val="0"/>
              <w:autoSpaceDN w:val="0"/>
              <w:adjustRightInd w:val="0"/>
              <w:spacing w:beforeLines="40" w:before="96" w:afterLines="40" w:after="96"/>
              <w:rPr>
                <w:rFonts w:ascii="Arial" w:hAnsi="Arial" w:cs="Arial"/>
                <w:b/>
                <w:sz w:val="22"/>
              </w:rPr>
            </w:pPr>
            <w:r w:rsidRPr="00814CD8">
              <w:rPr>
                <w:rFonts w:ascii="Arial" w:hAnsi="Arial" w:cs="Arial"/>
                <w:b/>
                <w:sz w:val="22"/>
              </w:rPr>
              <w:t>Modalità didattica</w:t>
            </w:r>
          </w:p>
        </w:tc>
        <w:tc>
          <w:tcPr>
            <w:tcW w:w="6160" w:type="dxa"/>
            <w:shd w:val="clear" w:color="auto" w:fill="auto"/>
            <w:vAlign w:val="center"/>
          </w:tcPr>
          <w:p w14:paraId="0D238698" w14:textId="16802D18" w:rsidR="00FF2C00" w:rsidRPr="00814CD8" w:rsidRDefault="00AB1135" w:rsidP="00B43DFF">
            <w:pPr>
              <w:autoSpaceDE w:val="0"/>
              <w:autoSpaceDN w:val="0"/>
              <w:adjustRightInd w:val="0"/>
              <w:spacing w:beforeLines="40" w:before="96" w:afterLines="40" w:after="96"/>
              <w:rPr>
                <w:rFonts w:ascii="Arial" w:hAnsi="Arial" w:cs="Arial"/>
                <w:i/>
                <w:sz w:val="22"/>
              </w:rPr>
            </w:pPr>
            <w:r w:rsidRPr="00814CD8">
              <w:rPr>
                <w:rFonts w:ascii="Arial" w:hAnsi="Arial" w:cs="Arial"/>
                <w:iCs/>
                <w:sz w:val="22"/>
              </w:rPr>
              <w:t>Convenzionale o teledattica</w:t>
            </w:r>
          </w:p>
        </w:tc>
      </w:tr>
      <w:tr w:rsidR="00FF2C00" w:rsidRPr="005B2653" w14:paraId="0D2D6B12" w14:textId="77777777" w:rsidTr="5CF39EB6">
        <w:tc>
          <w:tcPr>
            <w:tcW w:w="3468" w:type="dxa"/>
            <w:shd w:val="clear" w:color="auto" w:fill="auto"/>
            <w:vAlign w:val="center"/>
          </w:tcPr>
          <w:p w14:paraId="5D419B81" w14:textId="4AFD9C08" w:rsidR="00FF2C00" w:rsidRPr="00814CD8" w:rsidRDefault="00FF2C00" w:rsidP="00B43DFF">
            <w:pPr>
              <w:autoSpaceDE w:val="0"/>
              <w:autoSpaceDN w:val="0"/>
              <w:adjustRightInd w:val="0"/>
              <w:spacing w:beforeLines="40" w:before="96" w:afterLines="40" w:after="96"/>
              <w:rPr>
                <w:rFonts w:ascii="Arial" w:hAnsi="Arial" w:cs="Arial"/>
                <w:b/>
                <w:sz w:val="22"/>
              </w:rPr>
            </w:pPr>
            <w:r w:rsidRPr="00814CD8">
              <w:rPr>
                <w:rFonts w:ascii="Arial" w:hAnsi="Arial" w:cs="Arial"/>
                <w:b/>
                <w:sz w:val="22"/>
              </w:rPr>
              <w:t>Lingua di insegnamento</w:t>
            </w:r>
          </w:p>
        </w:tc>
        <w:tc>
          <w:tcPr>
            <w:tcW w:w="6160" w:type="dxa"/>
            <w:shd w:val="clear" w:color="auto" w:fill="auto"/>
            <w:vAlign w:val="center"/>
          </w:tcPr>
          <w:p w14:paraId="38F79575" w14:textId="1574F38C" w:rsidR="00FF2C00" w:rsidRPr="00814CD8" w:rsidRDefault="00AB1135" w:rsidP="00B43DFF">
            <w:pPr>
              <w:autoSpaceDE w:val="0"/>
              <w:autoSpaceDN w:val="0"/>
              <w:adjustRightInd w:val="0"/>
              <w:spacing w:beforeLines="40" w:before="96" w:afterLines="40" w:after="96"/>
              <w:rPr>
                <w:rFonts w:ascii="Arial" w:hAnsi="Arial" w:cs="Arial"/>
                <w:bCs/>
                <w:iCs/>
                <w:sz w:val="22"/>
              </w:rPr>
            </w:pPr>
            <w:r w:rsidRPr="00814CD8">
              <w:rPr>
                <w:rFonts w:ascii="Arial" w:hAnsi="Arial" w:cs="Arial"/>
                <w:bCs/>
                <w:iCs/>
                <w:sz w:val="22"/>
              </w:rPr>
              <w:t>Italiano</w:t>
            </w:r>
          </w:p>
        </w:tc>
      </w:tr>
      <w:tr w:rsidR="00FF2C00" w:rsidRPr="005B2653" w14:paraId="25C45DFD" w14:textId="77777777" w:rsidTr="5CF39EB6">
        <w:tc>
          <w:tcPr>
            <w:tcW w:w="3468" w:type="dxa"/>
            <w:shd w:val="clear" w:color="auto" w:fill="auto"/>
            <w:vAlign w:val="center"/>
          </w:tcPr>
          <w:p w14:paraId="6E12A064" w14:textId="059CD5BF" w:rsidR="00FF2C00" w:rsidRPr="005B2653" w:rsidRDefault="00FF2C00" w:rsidP="00B43DFF">
            <w:pPr>
              <w:autoSpaceDE w:val="0"/>
              <w:autoSpaceDN w:val="0"/>
              <w:adjustRightInd w:val="0"/>
              <w:spacing w:beforeLines="40" w:before="96" w:afterLines="40" w:after="96"/>
              <w:rPr>
                <w:rFonts w:ascii="Arial" w:hAnsi="Arial" w:cs="Arial"/>
                <w:b/>
                <w:sz w:val="22"/>
              </w:rPr>
            </w:pPr>
            <w:r w:rsidRPr="005B2653">
              <w:rPr>
                <w:rFonts w:ascii="Arial" w:hAnsi="Arial" w:cs="Arial"/>
                <w:b/>
                <w:sz w:val="22"/>
              </w:rPr>
              <w:t>Informazioni utili agli studenti</w:t>
            </w:r>
          </w:p>
        </w:tc>
        <w:tc>
          <w:tcPr>
            <w:tcW w:w="6160" w:type="dxa"/>
            <w:shd w:val="clear" w:color="auto" w:fill="auto"/>
            <w:vAlign w:val="center"/>
          </w:tcPr>
          <w:p w14:paraId="5BA00A9F" w14:textId="03F0E8C9" w:rsidR="00FF2C00" w:rsidRPr="00FF3897" w:rsidRDefault="00AB1135" w:rsidP="00B43DFF">
            <w:pPr>
              <w:pStyle w:val="NormaleWeb"/>
              <w:shd w:val="clear" w:color="auto" w:fill="FFFFFF"/>
              <w:spacing w:beforeLines="40" w:before="96" w:beforeAutospacing="0" w:afterLines="40" w:after="96" w:afterAutospacing="0"/>
              <w:jc w:val="both"/>
              <w:rPr>
                <w:highlight w:val="yellow"/>
              </w:rPr>
            </w:pPr>
            <w:r w:rsidRPr="00814CD8">
              <w:rPr>
                <w:rFonts w:ascii="ArialMT" w:hAnsi="ArialMT"/>
                <w:sz w:val="22"/>
                <w:szCs w:val="22"/>
              </w:rPr>
              <w:t xml:space="preserve">Possono essere ammessi al corso, in qualità di uditori, soggetti non in possesso del diploma di laurea magistrale o specialistica, per venire incontro alle esigenze di numerose figure professionali che si misurano quotidianamente con problemi relativi al settore sociosanitario e farmaceutico, ma che non hanno conseguito il titolo necessario all’iscrizione al Master. Tali uditori – selezionati anch’essi in base al </w:t>
            </w:r>
            <w:r w:rsidRPr="00814CD8">
              <w:rPr>
                <w:rFonts w:ascii="Arial" w:hAnsi="Arial" w:cs="Arial"/>
                <w:i/>
                <w:iCs/>
                <w:sz w:val="22"/>
                <w:szCs w:val="22"/>
              </w:rPr>
              <w:t xml:space="preserve">curriculum </w:t>
            </w:r>
            <w:r w:rsidRPr="00814CD8">
              <w:rPr>
                <w:rFonts w:ascii="ArialMT" w:hAnsi="ArialMT"/>
                <w:sz w:val="22"/>
                <w:szCs w:val="22"/>
              </w:rPr>
              <w:t>– potranno partecipare alle lezioni e alle attività didattiche organizzate nell’ambito del Master, senza sostenere le prove di verifica e la prova finale. Al termine verrà consegnato loro un attestato di partecipazione, senza riconoscimento di crediti formativi. Agli uditori si riconosce la riduzione del 25% della quota di iscrizione all’intero Corso</w:t>
            </w:r>
            <w:r w:rsidR="00282E30">
              <w:rPr>
                <w:rFonts w:ascii="ArialMT" w:hAnsi="ArialMT"/>
                <w:sz w:val="22"/>
                <w:szCs w:val="22"/>
              </w:rPr>
              <w:t xml:space="preserve">. </w:t>
            </w:r>
            <w:r w:rsidRPr="00814CD8">
              <w:rPr>
                <w:rFonts w:ascii="ArialMT" w:hAnsi="ArialMT"/>
                <w:sz w:val="22"/>
                <w:szCs w:val="22"/>
              </w:rPr>
              <w:t xml:space="preserve"> </w:t>
            </w:r>
          </w:p>
        </w:tc>
      </w:tr>
    </w:tbl>
    <w:p w14:paraId="5A548102" w14:textId="77777777" w:rsidR="00D048A3" w:rsidRDefault="00D048A3">
      <w:pPr>
        <w:rPr>
          <w:rFonts w:ascii="Arial" w:hAnsi="Arial" w:cs="Arial"/>
          <w:sz w:val="22"/>
        </w:rPr>
      </w:pPr>
      <w:r>
        <w:rPr>
          <w:rFonts w:ascii="Arial" w:hAnsi="Arial" w:cs="Arial"/>
          <w:sz w:val="22"/>
        </w:rPr>
        <w:br w:type="page"/>
      </w:r>
    </w:p>
    <w:p w14:paraId="6E335680" w14:textId="511629F5" w:rsidR="00381B6F" w:rsidRPr="005B2653" w:rsidRDefault="00381B6F" w:rsidP="00D048A3">
      <w:pPr>
        <w:autoSpaceDE w:val="0"/>
        <w:autoSpaceDN w:val="0"/>
        <w:adjustRightInd w:val="0"/>
        <w:jc w:val="both"/>
        <w:rPr>
          <w:rFonts w:ascii="Arial" w:hAnsi="Arial" w:cs="Arial"/>
          <w:sz w:val="30"/>
          <w:szCs w:val="30"/>
        </w:rPr>
      </w:pPr>
      <w:r w:rsidRPr="005B2653">
        <w:rPr>
          <w:rFonts w:ascii="Arial" w:hAnsi="Arial" w:cs="Arial"/>
          <w:sz w:val="30"/>
          <w:szCs w:val="30"/>
        </w:rPr>
        <w:lastRenderedPageBreak/>
        <w:t>Piano delle Attività Formative</w:t>
      </w:r>
    </w:p>
    <w:p w14:paraId="428A5C25" w14:textId="77777777" w:rsidR="00381B6F" w:rsidRPr="005B2653" w:rsidRDefault="007D7D38" w:rsidP="00381B6F">
      <w:pPr>
        <w:autoSpaceDE w:val="0"/>
        <w:autoSpaceDN w:val="0"/>
        <w:adjustRightInd w:val="0"/>
        <w:rPr>
          <w:rFonts w:ascii="Arial" w:hAnsi="Arial" w:cs="Arial"/>
          <w:bCs/>
        </w:rPr>
      </w:pPr>
      <w:r w:rsidRPr="005B2653">
        <w:rPr>
          <w:rFonts w:ascii="Arial" w:hAnsi="Arial" w:cs="Arial"/>
          <w:bCs/>
        </w:rPr>
        <w:t>(Insegnamenti, Seminari di studio e di ricerca, Stage, Prova finale)</w:t>
      </w:r>
    </w:p>
    <w:p w14:paraId="50FDC3CB" w14:textId="77777777" w:rsidR="007D7D38" w:rsidRPr="005B2653" w:rsidRDefault="007D7D38" w:rsidP="00381B6F">
      <w:pPr>
        <w:autoSpaceDE w:val="0"/>
        <w:autoSpaceDN w:val="0"/>
        <w:adjustRightInd w:val="0"/>
        <w:rPr>
          <w:rFonts w:ascii="Arial" w:hAnsi="Arial" w:cs="Arial"/>
          <w:b/>
          <w:bCs/>
          <w:highlight w:val="green"/>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8"/>
        <w:gridCol w:w="2207"/>
        <w:gridCol w:w="810"/>
        <w:gridCol w:w="630"/>
        <w:gridCol w:w="1955"/>
        <w:gridCol w:w="938"/>
      </w:tblGrid>
      <w:tr w:rsidR="00A41069" w:rsidRPr="00A41069" w14:paraId="39C0F33A" w14:textId="77777777" w:rsidTr="00F54D74">
        <w:trPr>
          <w:jc w:val="center"/>
        </w:trPr>
        <w:tc>
          <w:tcPr>
            <w:tcW w:w="3288" w:type="dxa"/>
            <w:vAlign w:val="center"/>
          </w:tcPr>
          <w:p w14:paraId="242665ED" w14:textId="77777777" w:rsidR="00A41069" w:rsidRPr="00A41069" w:rsidRDefault="00A41069" w:rsidP="00A41069">
            <w:pPr>
              <w:autoSpaceDE w:val="0"/>
              <w:autoSpaceDN w:val="0"/>
              <w:adjustRightInd w:val="0"/>
              <w:spacing w:beforeLines="40" w:before="96" w:afterLines="40" w:after="96"/>
              <w:jc w:val="center"/>
              <w:rPr>
                <w:rFonts w:ascii="Arial" w:hAnsi="Arial" w:cs="Arial"/>
                <w:b/>
                <w:bCs/>
                <w:sz w:val="22"/>
                <w:szCs w:val="22"/>
              </w:rPr>
            </w:pPr>
            <w:r w:rsidRPr="00A41069">
              <w:rPr>
                <w:rFonts w:ascii="Arial" w:hAnsi="Arial" w:cs="Arial"/>
                <w:b/>
                <w:bCs/>
                <w:sz w:val="22"/>
                <w:szCs w:val="22"/>
              </w:rPr>
              <w:t>Titolo in italiano e in inglese e docente di riferimento</w:t>
            </w:r>
          </w:p>
        </w:tc>
        <w:tc>
          <w:tcPr>
            <w:tcW w:w="2207" w:type="dxa"/>
            <w:vAlign w:val="center"/>
          </w:tcPr>
          <w:p w14:paraId="7020FE86" w14:textId="77777777" w:rsidR="00A41069" w:rsidRPr="00A41069" w:rsidRDefault="00A41069" w:rsidP="00A41069">
            <w:pPr>
              <w:autoSpaceDE w:val="0"/>
              <w:autoSpaceDN w:val="0"/>
              <w:adjustRightInd w:val="0"/>
              <w:spacing w:beforeLines="40" w:before="96" w:afterLines="40" w:after="96"/>
              <w:jc w:val="center"/>
              <w:rPr>
                <w:rFonts w:ascii="Arial" w:hAnsi="Arial" w:cs="Arial"/>
                <w:b/>
                <w:bCs/>
                <w:sz w:val="22"/>
                <w:szCs w:val="22"/>
              </w:rPr>
            </w:pPr>
            <w:r w:rsidRPr="00A41069">
              <w:rPr>
                <w:rFonts w:ascii="Arial" w:hAnsi="Arial" w:cs="Arial"/>
                <w:b/>
                <w:bCs/>
                <w:sz w:val="22"/>
                <w:szCs w:val="22"/>
              </w:rPr>
              <w:t>Settore scientifico disciplinare</w:t>
            </w:r>
          </w:p>
          <w:p w14:paraId="3CD15B2F" w14:textId="77777777" w:rsidR="00A41069" w:rsidRPr="00A41069" w:rsidRDefault="00A41069" w:rsidP="00A41069">
            <w:pPr>
              <w:autoSpaceDE w:val="0"/>
              <w:autoSpaceDN w:val="0"/>
              <w:adjustRightInd w:val="0"/>
              <w:spacing w:beforeLines="40" w:before="96" w:afterLines="40" w:after="96"/>
              <w:jc w:val="center"/>
              <w:rPr>
                <w:rFonts w:ascii="Arial" w:hAnsi="Arial" w:cs="Arial"/>
                <w:b/>
                <w:bCs/>
                <w:sz w:val="22"/>
                <w:szCs w:val="22"/>
              </w:rPr>
            </w:pPr>
            <w:r w:rsidRPr="00A41069">
              <w:rPr>
                <w:rFonts w:ascii="Arial" w:hAnsi="Arial" w:cs="Arial"/>
                <w:b/>
                <w:bCs/>
                <w:sz w:val="22"/>
                <w:szCs w:val="22"/>
              </w:rPr>
              <w:t>(SSD)</w:t>
            </w:r>
          </w:p>
        </w:tc>
        <w:tc>
          <w:tcPr>
            <w:tcW w:w="810" w:type="dxa"/>
            <w:vAlign w:val="center"/>
          </w:tcPr>
          <w:p w14:paraId="46A3E155" w14:textId="77777777" w:rsidR="00A41069" w:rsidRPr="00A41069" w:rsidRDefault="00A41069" w:rsidP="00A41069">
            <w:pPr>
              <w:autoSpaceDE w:val="0"/>
              <w:autoSpaceDN w:val="0"/>
              <w:adjustRightInd w:val="0"/>
              <w:spacing w:beforeLines="40" w:before="96" w:afterLines="40" w:after="96"/>
              <w:jc w:val="center"/>
              <w:rPr>
                <w:rFonts w:ascii="Arial" w:hAnsi="Arial" w:cs="Arial"/>
                <w:b/>
                <w:bCs/>
                <w:sz w:val="22"/>
                <w:szCs w:val="22"/>
              </w:rPr>
            </w:pPr>
            <w:r w:rsidRPr="00A41069">
              <w:rPr>
                <w:rFonts w:ascii="Arial" w:hAnsi="Arial" w:cs="Arial"/>
                <w:b/>
                <w:bCs/>
                <w:sz w:val="22"/>
                <w:szCs w:val="22"/>
              </w:rPr>
              <w:t>CFU</w:t>
            </w:r>
          </w:p>
        </w:tc>
        <w:tc>
          <w:tcPr>
            <w:tcW w:w="630" w:type="dxa"/>
            <w:vAlign w:val="center"/>
          </w:tcPr>
          <w:p w14:paraId="180849C1" w14:textId="77777777" w:rsidR="00A41069" w:rsidRPr="00A41069" w:rsidRDefault="00A41069" w:rsidP="00A41069">
            <w:pPr>
              <w:autoSpaceDE w:val="0"/>
              <w:autoSpaceDN w:val="0"/>
              <w:adjustRightInd w:val="0"/>
              <w:spacing w:beforeLines="40" w:before="96" w:afterLines="40" w:after="96"/>
              <w:jc w:val="center"/>
              <w:rPr>
                <w:rFonts w:ascii="Arial" w:hAnsi="Arial" w:cs="Arial"/>
                <w:b/>
                <w:bCs/>
                <w:sz w:val="22"/>
                <w:szCs w:val="22"/>
              </w:rPr>
            </w:pPr>
            <w:r w:rsidRPr="00A41069">
              <w:rPr>
                <w:rFonts w:ascii="Arial" w:hAnsi="Arial" w:cs="Arial"/>
                <w:b/>
                <w:bCs/>
                <w:sz w:val="22"/>
                <w:szCs w:val="22"/>
              </w:rPr>
              <w:t>Ore</w:t>
            </w:r>
          </w:p>
        </w:tc>
        <w:tc>
          <w:tcPr>
            <w:tcW w:w="1955" w:type="dxa"/>
            <w:vAlign w:val="center"/>
          </w:tcPr>
          <w:p w14:paraId="11023CB8" w14:textId="77777777" w:rsidR="00A41069" w:rsidRPr="00A41069" w:rsidRDefault="00A41069" w:rsidP="00A41069">
            <w:pPr>
              <w:autoSpaceDE w:val="0"/>
              <w:autoSpaceDN w:val="0"/>
              <w:adjustRightInd w:val="0"/>
              <w:spacing w:beforeLines="40" w:before="96" w:afterLines="40" w:after="96"/>
              <w:jc w:val="center"/>
              <w:rPr>
                <w:rFonts w:ascii="Arial" w:hAnsi="Arial" w:cs="Arial"/>
                <w:b/>
                <w:bCs/>
                <w:sz w:val="22"/>
                <w:szCs w:val="22"/>
              </w:rPr>
            </w:pPr>
            <w:r w:rsidRPr="00A41069">
              <w:rPr>
                <w:rFonts w:ascii="Arial" w:hAnsi="Arial" w:cs="Arial"/>
                <w:b/>
                <w:bCs/>
                <w:sz w:val="22"/>
                <w:szCs w:val="22"/>
              </w:rPr>
              <w:t>Tipo Attività</w:t>
            </w:r>
          </w:p>
        </w:tc>
        <w:tc>
          <w:tcPr>
            <w:tcW w:w="938" w:type="dxa"/>
            <w:vAlign w:val="center"/>
          </w:tcPr>
          <w:p w14:paraId="1DE01CE3" w14:textId="77777777" w:rsidR="00A41069" w:rsidRPr="00A41069" w:rsidRDefault="00A41069" w:rsidP="00A41069">
            <w:pPr>
              <w:autoSpaceDE w:val="0"/>
              <w:autoSpaceDN w:val="0"/>
              <w:adjustRightInd w:val="0"/>
              <w:spacing w:beforeLines="40" w:before="96" w:afterLines="40" w:after="96"/>
              <w:jc w:val="center"/>
              <w:rPr>
                <w:rFonts w:ascii="Arial" w:hAnsi="Arial" w:cs="Arial"/>
                <w:b/>
                <w:bCs/>
                <w:sz w:val="22"/>
                <w:szCs w:val="22"/>
              </w:rPr>
            </w:pPr>
            <w:r w:rsidRPr="00A41069">
              <w:rPr>
                <w:rFonts w:ascii="Arial" w:hAnsi="Arial" w:cs="Arial"/>
                <w:b/>
                <w:bCs/>
                <w:sz w:val="22"/>
                <w:szCs w:val="22"/>
              </w:rPr>
              <w:t>Lingua</w:t>
            </w:r>
          </w:p>
        </w:tc>
      </w:tr>
      <w:tr w:rsidR="00A41069" w:rsidRPr="00A41069" w14:paraId="29470BC3" w14:textId="77777777" w:rsidTr="00F54D74">
        <w:trPr>
          <w:jc w:val="center"/>
        </w:trPr>
        <w:tc>
          <w:tcPr>
            <w:tcW w:w="3288" w:type="dxa"/>
          </w:tcPr>
          <w:p w14:paraId="3C7BD3CB" w14:textId="77777777" w:rsidR="00A41069" w:rsidRPr="00A41069" w:rsidRDefault="00A41069" w:rsidP="00A41069">
            <w:pPr>
              <w:autoSpaceDE w:val="0"/>
              <w:autoSpaceDN w:val="0"/>
              <w:adjustRightInd w:val="0"/>
              <w:spacing w:beforeLines="40" w:before="96" w:afterLines="40" w:after="96"/>
              <w:jc w:val="both"/>
              <w:rPr>
                <w:rFonts w:ascii="Arial" w:hAnsi="Arial" w:cs="Arial"/>
                <w:sz w:val="22"/>
                <w:szCs w:val="22"/>
              </w:rPr>
            </w:pPr>
            <w:r w:rsidRPr="00A41069">
              <w:rPr>
                <w:rFonts w:ascii="Arial" w:hAnsi="Arial" w:cs="Arial"/>
                <w:b/>
                <w:bCs/>
                <w:sz w:val="22"/>
                <w:szCs w:val="22"/>
                <w:u w:val="single"/>
              </w:rPr>
              <w:t>Modulo 1</w:t>
            </w:r>
            <w:r w:rsidRPr="00A41069">
              <w:rPr>
                <w:rFonts w:ascii="Arial" w:hAnsi="Arial" w:cs="Arial"/>
                <w:sz w:val="22"/>
                <w:szCs w:val="22"/>
              </w:rPr>
              <w:t xml:space="preserve">: Prof. Carlo Colapietro </w:t>
            </w:r>
          </w:p>
          <w:p w14:paraId="7578E0AB" w14:textId="77777777" w:rsidR="00A41069" w:rsidRPr="00A41069" w:rsidRDefault="00A41069" w:rsidP="00A41069">
            <w:pPr>
              <w:autoSpaceDE w:val="0"/>
              <w:autoSpaceDN w:val="0"/>
              <w:adjustRightInd w:val="0"/>
              <w:spacing w:beforeLines="40" w:before="96" w:afterLines="40" w:after="96"/>
              <w:jc w:val="both"/>
              <w:rPr>
                <w:rFonts w:ascii="Arial" w:hAnsi="Arial" w:cs="Arial"/>
                <w:sz w:val="22"/>
                <w:szCs w:val="22"/>
              </w:rPr>
            </w:pPr>
          </w:p>
          <w:p w14:paraId="394FFCBA" w14:textId="4140A6C3" w:rsidR="00A41069" w:rsidRPr="00A41069" w:rsidRDefault="00A41069" w:rsidP="00A41069">
            <w:pPr>
              <w:autoSpaceDE w:val="0"/>
              <w:autoSpaceDN w:val="0"/>
              <w:adjustRightInd w:val="0"/>
              <w:spacing w:beforeLines="40" w:before="96" w:afterLines="40" w:after="96"/>
              <w:jc w:val="both"/>
              <w:rPr>
                <w:rFonts w:ascii="Arial" w:hAnsi="Arial" w:cs="Arial"/>
                <w:b/>
                <w:bCs/>
                <w:sz w:val="22"/>
                <w:szCs w:val="22"/>
              </w:rPr>
            </w:pPr>
            <w:r w:rsidRPr="00A41069">
              <w:rPr>
                <w:rFonts w:ascii="Arial" w:hAnsi="Arial" w:cs="Arial"/>
                <w:b/>
                <w:bCs/>
                <w:sz w:val="22"/>
                <w:szCs w:val="22"/>
              </w:rPr>
              <w:t xml:space="preserve">Diritto alla salute e diritti sociali nella Costituzione italiana e nell'Unione </w:t>
            </w:r>
            <w:r w:rsidR="001515A5">
              <w:rPr>
                <w:rFonts w:ascii="Arial" w:hAnsi="Arial" w:cs="Arial"/>
                <w:b/>
                <w:bCs/>
                <w:sz w:val="22"/>
                <w:szCs w:val="22"/>
              </w:rPr>
              <w:t>e</w:t>
            </w:r>
            <w:r w:rsidRPr="00A41069">
              <w:rPr>
                <w:rFonts w:ascii="Arial" w:hAnsi="Arial" w:cs="Arial"/>
                <w:b/>
                <w:bCs/>
                <w:sz w:val="22"/>
                <w:szCs w:val="22"/>
              </w:rPr>
              <w:t>uropea</w:t>
            </w:r>
          </w:p>
          <w:p w14:paraId="159E1A2A" w14:textId="0D8F07E1" w:rsidR="00A41069" w:rsidRPr="00A41069" w:rsidRDefault="00A41069" w:rsidP="00A41069">
            <w:pPr>
              <w:autoSpaceDE w:val="0"/>
              <w:autoSpaceDN w:val="0"/>
              <w:adjustRightInd w:val="0"/>
              <w:spacing w:beforeLines="40" w:before="96" w:afterLines="40" w:after="96"/>
              <w:jc w:val="both"/>
              <w:rPr>
                <w:rFonts w:ascii="Arial" w:hAnsi="Arial" w:cs="Arial"/>
                <w:i/>
                <w:iCs/>
                <w:sz w:val="22"/>
                <w:szCs w:val="22"/>
                <w:lang w:val="en-US"/>
              </w:rPr>
            </w:pPr>
            <w:r w:rsidRPr="00A41069">
              <w:rPr>
                <w:rFonts w:ascii="Arial" w:hAnsi="Arial" w:cs="Arial"/>
                <w:i/>
                <w:iCs/>
                <w:sz w:val="22"/>
                <w:szCs w:val="22"/>
                <w:lang w:val="en-US"/>
              </w:rPr>
              <w:t>Right to health and social rights in the Italian Constitution and in the European Union</w:t>
            </w:r>
          </w:p>
        </w:tc>
        <w:tc>
          <w:tcPr>
            <w:tcW w:w="2207" w:type="dxa"/>
            <w:vAlign w:val="center"/>
          </w:tcPr>
          <w:p w14:paraId="6D5E7560"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r w:rsidRPr="00A41069">
              <w:rPr>
                <w:rFonts w:ascii="Arial" w:hAnsi="Arial" w:cs="Arial"/>
                <w:sz w:val="22"/>
                <w:szCs w:val="22"/>
              </w:rPr>
              <w:t>IUS/08</w:t>
            </w:r>
          </w:p>
          <w:p w14:paraId="1C8F7FF9" w14:textId="77777777" w:rsidR="00A41069" w:rsidRDefault="00A41069" w:rsidP="00A41069">
            <w:pPr>
              <w:autoSpaceDE w:val="0"/>
              <w:autoSpaceDN w:val="0"/>
              <w:adjustRightInd w:val="0"/>
              <w:spacing w:beforeLines="40" w:before="96" w:afterLines="40" w:after="96"/>
              <w:rPr>
                <w:rFonts w:ascii="Arial" w:hAnsi="Arial" w:cs="Arial"/>
                <w:sz w:val="22"/>
                <w:szCs w:val="22"/>
              </w:rPr>
            </w:pPr>
            <w:r w:rsidRPr="00A41069">
              <w:rPr>
                <w:rFonts w:ascii="Arial" w:hAnsi="Arial" w:cs="Arial"/>
                <w:sz w:val="22"/>
                <w:szCs w:val="22"/>
              </w:rPr>
              <w:t>IUS/09</w:t>
            </w:r>
            <w:r w:rsidR="00724123">
              <w:rPr>
                <w:rFonts w:ascii="Arial" w:hAnsi="Arial" w:cs="Arial"/>
                <w:sz w:val="22"/>
                <w:szCs w:val="22"/>
              </w:rPr>
              <w:t xml:space="preserve"> </w:t>
            </w:r>
          </w:p>
          <w:p w14:paraId="5BC9E5F3" w14:textId="2D7FD255" w:rsidR="00724123" w:rsidRPr="00A41069" w:rsidRDefault="00724123" w:rsidP="00A41069">
            <w:pPr>
              <w:autoSpaceDE w:val="0"/>
              <w:autoSpaceDN w:val="0"/>
              <w:adjustRightInd w:val="0"/>
              <w:spacing w:beforeLines="40" w:before="96" w:afterLines="40" w:after="96"/>
              <w:rPr>
                <w:rFonts w:ascii="Arial" w:hAnsi="Arial" w:cs="Arial"/>
                <w:sz w:val="22"/>
                <w:szCs w:val="22"/>
              </w:rPr>
            </w:pPr>
            <w:r>
              <w:rPr>
                <w:rFonts w:ascii="Arial" w:hAnsi="Arial" w:cs="Arial"/>
                <w:sz w:val="22"/>
                <w:szCs w:val="22"/>
              </w:rPr>
              <w:t>IUS/10</w:t>
            </w:r>
          </w:p>
        </w:tc>
        <w:tc>
          <w:tcPr>
            <w:tcW w:w="810" w:type="dxa"/>
            <w:vAlign w:val="center"/>
          </w:tcPr>
          <w:p w14:paraId="6B8781B4"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r w:rsidRPr="00A41069">
              <w:rPr>
                <w:rFonts w:ascii="Arial" w:hAnsi="Arial" w:cs="Arial"/>
                <w:sz w:val="22"/>
                <w:szCs w:val="22"/>
              </w:rPr>
              <w:t>7</w:t>
            </w:r>
          </w:p>
        </w:tc>
        <w:tc>
          <w:tcPr>
            <w:tcW w:w="630" w:type="dxa"/>
            <w:vAlign w:val="center"/>
          </w:tcPr>
          <w:p w14:paraId="4887BBD8"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r w:rsidRPr="00A41069">
              <w:rPr>
                <w:rFonts w:ascii="Arial" w:hAnsi="Arial" w:cs="Arial"/>
                <w:sz w:val="22"/>
                <w:szCs w:val="22"/>
              </w:rPr>
              <w:t>35</w:t>
            </w:r>
          </w:p>
        </w:tc>
        <w:tc>
          <w:tcPr>
            <w:tcW w:w="1955" w:type="dxa"/>
            <w:vAlign w:val="center"/>
          </w:tcPr>
          <w:p w14:paraId="25DDF278" w14:textId="77777777" w:rsidR="00A41069" w:rsidRPr="00A41069" w:rsidRDefault="00A41069" w:rsidP="00A41069">
            <w:pPr>
              <w:spacing w:beforeLines="40" w:before="96" w:afterLines="40" w:after="96"/>
              <w:rPr>
                <w:rFonts w:ascii="Arial" w:hAnsi="Arial" w:cs="Arial"/>
                <w:sz w:val="22"/>
                <w:szCs w:val="22"/>
              </w:rPr>
            </w:pPr>
            <w:r w:rsidRPr="00A41069">
              <w:rPr>
                <w:rFonts w:ascii="Arial" w:hAnsi="Arial" w:cs="Arial"/>
                <w:sz w:val="22"/>
                <w:szCs w:val="22"/>
              </w:rPr>
              <w:t>Lezioni frontali, esercitazioni e prove di verifica</w:t>
            </w:r>
          </w:p>
        </w:tc>
        <w:tc>
          <w:tcPr>
            <w:tcW w:w="938" w:type="dxa"/>
            <w:vAlign w:val="center"/>
          </w:tcPr>
          <w:p w14:paraId="4EABA0DD"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r w:rsidRPr="00A41069">
              <w:rPr>
                <w:rFonts w:ascii="Arial" w:hAnsi="Arial" w:cs="Arial"/>
                <w:sz w:val="22"/>
                <w:szCs w:val="22"/>
              </w:rPr>
              <w:t>Italiano</w:t>
            </w:r>
          </w:p>
        </w:tc>
      </w:tr>
      <w:tr w:rsidR="00A41069" w:rsidRPr="00A41069" w14:paraId="75F4744F" w14:textId="77777777" w:rsidTr="00F54D74">
        <w:trPr>
          <w:jc w:val="center"/>
        </w:trPr>
        <w:tc>
          <w:tcPr>
            <w:tcW w:w="3288" w:type="dxa"/>
          </w:tcPr>
          <w:p w14:paraId="47F3DE0A" w14:textId="5DED1CFB" w:rsidR="00A41069" w:rsidRPr="00A41069" w:rsidRDefault="00A41069" w:rsidP="00A41069">
            <w:pPr>
              <w:spacing w:beforeLines="40" w:before="96" w:afterLines="40" w:after="96"/>
              <w:rPr>
                <w:rFonts w:ascii="Arial" w:hAnsi="Arial" w:cs="Arial"/>
                <w:sz w:val="22"/>
                <w:szCs w:val="22"/>
              </w:rPr>
            </w:pPr>
            <w:r w:rsidRPr="00A41069">
              <w:rPr>
                <w:rFonts w:ascii="Arial" w:hAnsi="Arial" w:cs="Arial"/>
                <w:sz w:val="22"/>
                <w:szCs w:val="22"/>
              </w:rPr>
              <w:t>L’ordinamento costituzionale italiano: il sistema delle fonti del diritto</w:t>
            </w:r>
          </w:p>
        </w:tc>
        <w:tc>
          <w:tcPr>
            <w:tcW w:w="2207" w:type="dxa"/>
            <w:vAlign w:val="center"/>
          </w:tcPr>
          <w:p w14:paraId="719A02C4"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c>
          <w:tcPr>
            <w:tcW w:w="810" w:type="dxa"/>
            <w:vAlign w:val="center"/>
          </w:tcPr>
          <w:p w14:paraId="3C6910F0"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c>
          <w:tcPr>
            <w:tcW w:w="630" w:type="dxa"/>
            <w:vAlign w:val="center"/>
          </w:tcPr>
          <w:p w14:paraId="25BBAB38"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c>
          <w:tcPr>
            <w:tcW w:w="1955" w:type="dxa"/>
            <w:vAlign w:val="center"/>
          </w:tcPr>
          <w:p w14:paraId="2BA449A1" w14:textId="77777777" w:rsidR="00A41069" w:rsidRPr="00A41069" w:rsidRDefault="00A41069" w:rsidP="00A41069">
            <w:pPr>
              <w:spacing w:beforeLines="40" w:before="96" w:afterLines="40" w:after="96"/>
              <w:rPr>
                <w:rFonts w:ascii="Arial" w:hAnsi="Arial" w:cs="Arial"/>
                <w:sz w:val="22"/>
                <w:szCs w:val="22"/>
              </w:rPr>
            </w:pPr>
          </w:p>
        </w:tc>
        <w:tc>
          <w:tcPr>
            <w:tcW w:w="938" w:type="dxa"/>
            <w:vAlign w:val="center"/>
          </w:tcPr>
          <w:p w14:paraId="58A96780"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r>
      <w:tr w:rsidR="00A41069" w:rsidRPr="00A41069" w14:paraId="3B7071DE" w14:textId="77777777" w:rsidTr="00F54D74">
        <w:trPr>
          <w:jc w:val="center"/>
        </w:trPr>
        <w:tc>
          <w:tcPr>
            <w:tcW w:w="3288" w:type="dxa"/>
          </w:tcPr>
          <w:p w14:paraId="4666B7D6" w14:textId="6C7DC317" w:rsidR="00A41069" w:rsidRPr="00A41069" w:rsidRDefault="00A41069" w:rsidP="00A41069">
            <w:pPr>
              <w:spacing w:beforeLines="40" w:before="96" w:afterLines="40" w:after="96"/>
              <w:rPr>
                <w:rFonts w:ascii="Arial" w:hAnsi="Arial" w:cs="Arial"/>
                <w:sz w:val="22"/>
                <w:szCs w:val="22"/>
              </w:rPr>
            </w:pPr>
            <w:r w:rsidRPr="00A41069">
              <w:rPr>
                <w:rFonts w:ascii="Arial" w:hAnsi="Arial" w:cs="Arial"/>
                <w:sz w:val="22"/>
                <w:szCs w:val="22"/>
              </w:rPr>
              <w:t>Il riparto delle competenze normative e amministrative fra Stato ed autonomie territoriali in ambito socio-sanitario</w:t>
            </w:r>
          </w:p>
        </w:tc>
        <w:tc>
          <w:tcPr>
            <w:tcW w:w="2207" w:type="dxa"/>
            <w:vAlign w:val="center"/>
          </w:tcPr>
          <w:p w14:paraId="6DA766CE"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c>
          <w:tcPr>
            <w:tcW w:w="810" w:type="dxa"/>
            <w:vAlign w:val="center"/>
          </w:tcPr>
          <w:p w14:paraId="4A1FD36A"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c>
          <w:tcPr>
            <w:tcW w:w="630" w:type="dxa"/>
            <w:vAlign w:val="center"/>
          </w:tcPr>
          <w:p w14:paraId="41FE569C"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c>
          <w:tcPr>
            <w:tcW w:w="1955" w:type="dxa"/>
            <w:vAlign w:val="center"/>
          </w:tcPr>
          <w:p w14:paraId="554D74FD" w14:textId="77777777" w:rsidR="00A41069" w:rsidRPr="00A41069" w:rsidRDefault="00A41069" w:rsidP="00A41069">
            <w:pPr>
              <w:spacing w:beforeLines="40" w:before="96" w:afterLines="40" w:after="96"/>
              <w:rPr>
                <w:rFonts w:ascii="Arial" w:hAnsi="Arial" w:cs="Arial"/>
                <w:sz w:val="22"/>
                <w:szCs w:val="22"/>
              </w:rPr>
            </w:pPr>
          </w:p>
        </w:tc>
        <w:tc>
          <w:tcPr>
            <w:tcW w:w="938" w:type="dxa"/>
            <w:vAlign w:val="center"/>
          </w:tcPr>
          <w:p w14:paraId="178DF158"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r>
      <w:tr w:rsidR="00A41069" w:rsidRPr="00A41069" w14:paraId="6328BA47" w14:textId="77777777" w:rsidTr="00F54D74">
        <w:trPr>
          <w:jc w:val="center"/>
        </w:trPr>
        <w:tc>
          <w:tcPr>
            <w:tcW w:w="3288" w:type="dxa"/>
          </w:tcPr>
          <w:p w14:paraId="5268DC4E" w14:textId="2FB23780" w:rsidR="00A41069" w:rsidRPr="00A41069" w:rsidRDefault="00A41069" w:rsidP="00A41069">
            <w:pPr>
              <w:spacing w:beforeLines="40" w:before="96" w:afterLines="40" w:after="96"/>
              <w:rPr>
                <w:rFonts w:ascii="Arial" w:hAnsi="Arial" w:cs="Arial"/>
                <w:sz w:val="22"/>
                <w:szCs w:val="22"/>
              </w:rPr>
            </w:pPr>
            <w:r w:rsidRPr="00A41069">
              <w:rPr>
                <w:rFonts w:ascii="Arial" w:hAnsi="Arial" w:cs="Arial"/>
                <w:sz w:val="22"/>
                <w:szCs w:val="22"/>
              </w:rPr>
              <w:t>La giurisprudenza costituzionale in tema di tutela della salute e dei diritti sociali </w:t>
            </w:r>
          </w:p>
        </w:tc>
        <w:tc>
          <w:tcPr>
            <w:tcW w:w="2207" w:type="dxa"/>
            <w:vAlign w:val="center"/>
          </w:tcPr>
          <w:p w14:paraId="1BD871AF"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c>
          <w:tcPr>
            <w:tcW w:w="810" w:type="dxa"/>
            <w:vAlign w:val="center"/>
          </w:tcPr>
          <w:p w14:paraId="598DF5C7"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c>
          <w:tcPr>
            <w:tcW w:w="630" w:type="dxa"/>
            <w:vAlign w:val="center"/>
          </w:tcPr>
          <w:p w14:paraId="361ABDC4"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c>
          <w:tcPr>
            <w:tcW w:w="1955" w:type="dxa"/>
            <w:vAlign w:val="center"/>
          </w:tcPr>
          <w:p w14:paraId="3AEEE650" w14:textId="77777777" w:rsidR="00A41069" w:rsidRPr="00A41069" w:rsidRDefault="00A41069" w:rsidP="00A41069">
            <w:pPr>
              <w:spacing w:beforeLines="40" w:before="96" w:afterLines="40" w:after="96"/>
              <w:rPr>
                <w:rFonts w:ascii="Arial" w:hAnsi="Arial" w:cs="Arial"/>
                <w:sz w:val="22"/>
                <w:szCs w:val="22"/>
              </w:rPr>
            </w:pPr>
          </w:p>
        </w:tc>
        <w:tc>
          <w:tcPr>
            <w:tcW w:w="938" w:type="dxa"/>
            <w:vAlign w:val="center"/>
          </w:tcPr>
          <w:p w14:paraId="7A066A4B"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r>
      <w:tr w:rsidR="00A41069" w:rsidRPr="00A41069" w14:paraId="2D4A5D5D" w14:textId="77777777" w:rsidTr="00F54D74">
        <w:trPr>
          <w:jc w:val="center"/>
        </w:trPr>
        <w:tc>
          <w:tcPr>
            <w:tcW w:w="3288" w:type="dxa"/>
          </w:tcPr>
          <w:p w14:paraId="2302FA74" w14:textId="630803F0" w:rsidR="00A41069" w:rsidRPr="00A41069" w:rsidRDefault="00A41069" w:rsidP="00A41069">
            <w:pPr>
              <w:spacing w:beforeLines="40" w:before="96" w:afterLines="40" w:after="96"/>
              <w:rPr>
                <w:rFonts w:ascii="Arial" w:hAnsi="Arial" w:cs="Arial"/>
                <w:sz w:val="22"/>
                <w:szCs w:val="22"/>
              </w:rPr>
            </w:pPr>
            <w:r w:rsidRPr="00A41069">
              <w:rPr>
                <w:rFonts w:ascii="Arial" w:hAnsi="Arial" w:cs="Arial"/>
                <w:sz w:val="22"/>
                <w:szCs w:val="22"/>
              </w:rPr>
              <w:t>L’evoluzione storica e normativa dell’integrazione socio-sanitaria</w:t>
            </w:r>
          </w:p>
        </w:tc>
        <w:tc>
          <w:tcPr>
            <w:tcW w:w="2207" w:type="dxa"/>
            <w:vAlign w:val="center"/>
          </w:tcPr>
          <w:p w14:paraId="444F06A3"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c>
          <w:tcPr>
            <w:tcW w:w="810" w:type="dxa"/>
            <w:vAlign w:val="center"/>
          </w:tcPr>
          <w:p w14:paraId="26BE7488"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c>
          <w:tcPr>
            <w:tcW w:w="630" w:type="dxa"/>
            <w:vAlign w:val="center"/>
          </w:tcPr>
          <w:p w14:paraId="73894CA9"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c>
          <w:tcPr>
            <w:tcW w:w="1955" w:type="dxa"/>
            <w:vAlign w:val="center"/>
          </w:tcPr>
          <w:p w14:paraId="754EE5A1" w14:textId="77777777" w:rsidR="00A41069" w:rsidRPr="00A41069" w:rsidRDefault="00A41069" w:rsidP="00A41069">
            <w:pPr>
              <w:spacing w:beforeLines="40" w:before="96" w:afterLines="40" w:after="96"/>
              <w:rPr>
                <w:rFonts w:ascii="Arial" w:hAnsi="Arial" w:cs="Arial"/>
                <w:sz w:val="22"/>
                <w:szCs w:val="22"/>
              </w:rPr>
            </w:pPr>
          </w:p>
        </w:tc>
        <w:tc>
          <w:tcPr>
            <w:tcW w:w="938" w:type="dxa"/>
            <w:vAlign w:val="center"/>
          </w:tcPr>
          <w:p w14:paraId="6ECC439A"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r>
      <w:tr w:rsidR="00A41069" w:rsidRPr="00A41069" w14:paraId="56C0B972" w14:textId="77777777" w:rsidTr="00F54D74">
        <w:trPr>
          <w:jc w:val="center"/>
        </w:trPr>
        <w:tc>
          <w:tcPr>
            <w:tcW w:w="3288" w:type="dxa"/>
          </w:tcPr>
          <w:p w14:paraId="431E7FB3" w14:textId="458BF13E" w:rsidR="00A41069" w:rsidRPr="00A41069" w:rsidRDefault="00A41069" w:rsidP="00A41069">
            <w:pPr>
              <w:spacing w:beforeLines="40" w:before="96" w:afterLines="40" w:after="96"/>
              <w:rPr>
                <w:rFonts w:ascii="Arial" w:hAnsi="Arial" w:cs="Arial"/>
                <w:sz w:val="22"/>
                <w:szCs w:val="22"/>
              </w:rPr>
            </w:pPr>
            <w:r w:rsidRPr="00A41069">
              <w:rPr>
                <w:rFonts w:ascii="Arial" w:hAnsi="Arial" w:cs="Arial"/>
                <w:sz w:val="22"/>
                <w:szCs w:val="22"/>
              </w:rPr>
              <w:t>I livelli essenziali delle prestazioni socio-sanitarie</w:t>
            </w:r>
          </w:p>
        </w:tc>
        <w:tc>
          <w:tcPr>
            <w:tcW w:w="2207" w:type="dxa"/>
            <w:vAlign w:val="center"/>
          </w:tcPr>
          <w:p w14:paraId="0415C7EE"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c>
          <w:tcPr>
            <w:tcW w:w="810" w:type="dxa"/>
            <w:vAlign w:val="center"/>
          </w:tcPr>
          <w:p w14:paraId="52A39707"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c>
          <w:tcPr>
            <w:tcW w:w="630" w:type="dxa"/>
            <w:vAlign w:val="center"/>
          </w:tcPr>
          <w:p w14:paraId="68E5CFC4"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c>
          <w:tcPr>
            <w:tcW w:w="1955" w:type="dxa"/>
            <w:vAlign w:val="center"/>
          </w:tcPr>
          <w:p w14:paraId="53608571" w14:textId="77777777" w:rsidR="00A41069" w:rsidRPr="00A41069" w:rsidRDefault="00A41069" w:rsidP="00A41069">
            <w:pPr>
              <w:spacing w:beforeLines="40" w:before="96" w:afterLines="40" w:after="96"/>
              <w:rPr>
                <w:rFonts w:ascii="Arial" w:hAnsi="Arial" w:cs="Arial"/>
                <w:sz w:val="22"/>
                <w:szCs w:val="22"/>
              </w:rPr>
            </w:pPr>
          </w:p>
        </w:tc>
        <w:tc>
          <w:tcPr>
            <w:tcW w:w="938" w:type="dxa"/>
            <w:vAlign w:val="center"/>
          </w:tcPr>
          <w:p w14:paraId="38EC27D4"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r>
      <w:tr w:rsidR="00A41069" w:rsidRPr="00A41069" w14:paraId="0244E96F" w14:textId="77777777" w:rsidTr="00F54D74">
        <w:trPr>
          <w:jc w:val="center"/>
        </w:trPr>
        <w:tc>
          <w:tcPr>
            <w:tcW w:w="3288" w:type="dxa"/>
          </w:tcPr>
          <w:p w14:paraId="536222C4" w14:textId="24B2B64F" w:rsidR="00A41069" w:rsidRPr="00A41069" w:rsidRDefault="00A41069" w:rsidP="00A41069">
            <w:pPr>
              <w:spacing w:beforeLines="40" w:before="96" w:afterLines="40" w:after="96"/>
              <w:rPr>
                <w:rFonts w:ascii="Arial" w:hAnsi="Arial" w:cs="Arial"/>
                <w:sz w:val="22"/>
                <w:szCs w:val="22"/>
              </w:rPr>
            </w:pPr>
            <w:r w:rsidRPr="00A41069">
              <w:rPr>
                <w:rFonts w:ascii="Arial" w:hAnsi="Arial" w:cs="Arial"/>
                <w:sz w:val="22"/>
                <w:szCs w:val="22"/>
              </w:rPr>
              <w:t>Il valore delle Linee guida in ambito sanitario</w:t>
            </w:r>
          </w:p>
        </w:tc>
        <w:tc>
          <w:tcPr>
            <w:tcW w:w="2207" w:type="dxa"/>
            <w:vAlign w:val="center"/>
          </w:tcPr>
          <w:p w14:paraId="76DCA878"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c>
          <w:tcPr>
            <w:tcW w:w="810" w:type="dxa"/>
            <w:vAlign w:val="center"/>
          </w:tcPr>
          <w:p w14:paraId="0A37F9AF"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c>
          <w:tcPr>
            <w:tcW w:w="630" w:type="dxa"/>
            <w:vAlign w:val="center"/>
          </w:tcPr>
          <w:p w14:paraId="20726C3E"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c>
          <w:tcPr>
            <w:tcW w:w="1955" w:type="dxa"/>
            <w:vAlign w:val="center"/>
          </w:tcPr>
          <w:p w14:paraId="60AF4CCE" w14:textId="77777777" w:rsidR="00A41069" w:rsidRPr="00A41069" w:rsidRDefault="00A41069" w:rsidP="00A41069">
            <w:pPr>
              <w:spacing w:beforeLines="40" w:before="96" w:afterLines="40" w:after="96"/>
              <w:rPr>
                <w:rFonts w:ascii="Arial" w:hAnsi="Arial" w:cs="Arial"/>
                <w:sz w:val="22"/>
                <w:szCs w:val="22"/>
              </w:rPr>
            </w:pPr>
          </w:p>
        </w:tc>
        <w:tc>
          <w:tcPr>
            <w:tcW w:w="938" w:type="dxa"/>
            <w:vAlign w:val="center"/>
          </w:tcPr>
          <w:p w14:paraId="40226336"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r>
      <w:tr w:rsidR="00A41069" w:rsidRPr="00A41069" w14:paraId="0DD6E5DD" w14:textId="77777777" w:rsidTr="00F54D74">
        <w:trPr>
          <w:jc w:val="center"/>
        </w:trPr>
        <w:tc>
          <w:tcPr>
            <w:tcW w:w="3288" w:type="dxa"/>
          </w:tcPr>
          <w:p w14:paraId="4F6BD251" w14:textId="7708C5EB" w:rsidR="00A41069" w:rsidRPr="00A41069" w:rsidRDefault="00A41069" w:rsidP="00A41069">
            <w:pPr>
              <w:spacing w:beforeLines="40" w:before="96" w:afterLines="40" w:after="96"/>
              <w:rPr>
                <w:rFonts w:ascii="Arial" w:hAnsi="Arial" w:cs="Arial"/>
                <w:sz w:val="22"/>
                <w:szCs w:val="22"/>
              </w:rPr>
            </w:pPr>
            <w:r w:rsidRPr="00A41069">
              <w:rPr>
                <w:rFonts w:ascii="Arial" w:hAnsi="Arial" w:cs="Arial"/>
                <w:sz w:val="22"/>
                <w:szCs w:val="22"/>
              </w:rPr>
              <w:t>Esercitazioni su casi pratici e prova di verifica</w:t>
            </w:r>
          </w:p>
        </w:tc>
        <w:tc>
          <w:tcPr>
            <w:tcW w:w="2207" w:type="dxa"/>
            <w:vAlign w:val="center"/>
          </w:tcPr>
          <w:p w14:paraId="76705785"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c>
          <w:tcPr>
            <w:tcW w:w="810" w:type="dxa"/>
            <w:vAlign w:val="center"/>
          </w:tcPr>
          <w:p w14:paraId="4EDA9150"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c>
          <w:tcPr>
            <w:tcW w:w="630" w:type="dxa"/>
            <w:vAlign w:val="center"/>
          </w:tcPr>
          <w:p w14:paraId="3205779D"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c>
          <w:tcPr>
            <w:tcW w:w="1955" w:type="dxa"/>
            <w:vAlign w:val="center"/>
          </w:tcPr>
          <w:p w14:paraId="16CA9BCD" w14:textId="77777777" w:rsidR="00A41069" w:rsidRPr="00A41069" w:rsidRDefault="00A41069" w:rsidP="00A41069">
            <w:pPr>
              <w:spacing w:beforeLines="40" w:before="96" w:afterLines="40" w:after="96"/>
              <w:rPr>
                <w:rFonts w:ascii="Arial" w:hAnsi="Arial" w:cs="Arial"/>
                <w:sz w:val="22"/>
                <w:szCs w:val="22"/>
              </w:rPr>
            </w:pPr>
          </w:p>
        </w:tc>
        <w:tc>
          <w:tcPr>
            <w:tcW w:w="938" w:type="dxa"/>
            <w:vAlign w:val="center"/>
          </w:tcPr>
          <w:p w14:paraId="75C7D22C"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r>
      <w:tr w:rsidR="00A41069" w:rsidRPr="00A41069" w14:paraId="7A15B3CD" w14:textId="77777777" w:rsidTr="00F54D74">
        <w:trPr>
          <w:jc w:val="center"/>
        </w:trPr>
        <w:tc>
          <w:tcPr>
            <w:tcW w:w="3288" w:type="dxa"/>
          </w:tcPr>
          <w:p w14:paraId="25D3D935" w14:textId="77777777" w:rsidR="00A41069" w:rsidRPr="00A41069" w:rsidRDefault="00A41069" w:rsidP="00A41069">
            <w:pPr>
              <w:autoSpaceDE w:val="0"/>
              <w:autoSpaceDN w:val="0"/>
              <w:adjustRightInd w:val="0"/>
              <w:spacing w:beforeLines="40" w:before="96" w:afterLines="40" w:after="96"/>
              <w:jc w:val="both"/>
              <w:rPr>
                <w:rFonts w:ascii="Arial" w:hAnsi="Arial" w:cs="Arial"/>
                <w:sz w:val="22"/>
                <w:szCs w:val="22"/>
              </w:rPr>
            </w:pPr>
            <w:r w:rsidRPr="00A41069">
              <w:rPr>
                <w:rFonts w:ascii="Arial" w:hAnsi="Arial" w:cs="Arial"/>
                <w:b/>
                <w:bCs/>
                <w:sz w:val="22"/>
                <w:szCs w:val="22"/>
                <w:u w:val="single"/>
              </w:rPr>
              <w:t>Modulo 2</w:t>
            </w:r>
            <w:r w:rsidRPr="00A41069">
              <w:rPr>
                <w:rFonts w:ascii="Arial" w:hAnsi="Arial" w:cs="Arial"/>
                <w:sz w:val="22"/>
                <w:szCs w:val="22"/>
              </w:rPr>
              <w:t xml:space="preserve">: Dott. Giovanni Caracci </w:t>
            </w:r>
          </w:p>
          <w:p w14:paraId="048D80F8" w14:textId="269DC4AE" w:rsidR="00A41069" w:rsidRPr="00A41069" w:rsidRDefault="00A41069" w:rsidP="00A41069">
            <w:pPr>
              <w:shd w:val="clear" w:color="auto" w:fill="FFFFFF"/>
              <w:spacing w:beforeLines="40" w:before="96" w:afterLines="40" w:after="96"/>
              <w:rPr>
                <w:rFonts w:ascii="Arial" w:hAnsi="Arial" w:cs="Arial"/>
                <w:i/>
                <w:iCs/>
                <w:sz w:val="22"/>
                <w:szCs w:val="22"/>
              </w:rPr>
            </w:pPr>
            <w:r w:rsidRPr="00A41069">
              <w:rPr>
                <w:rFonts w:ascii="Arial" w:hAnsi="Arial" w:cs="Arial"/>
                <w:b/>
                <w:bCs/>
                <w:sz w:val="22"/>
                <w:szCs w:val="22"/>
              </w:rPr>
              <w:t xml:space="preserve">Ordinamento dei servizi sanitari e sociosanitari </w:t>
            </w:r>
            <w:r w:rsidRPr="00A41069">
              <w:rPr>
                <w:rFonts w:ascii="Arial" w:hAnsi="Arial" w:cs="Arial"/>
                <w:i/>
                <w:iCs/>
                <w:sz w:val="22"/>
                <w:szCs w:val="22"/>
              </w:rPr>
              <w:t>Judicial system of health and social care services</w:t>
            </w:r>
          </w:p>
        </w:tc>
        <w:tc>
          <w:tcPr>
            <w:tcW w:w="2207" w:type="dxa"/>
            <w:vAlign w:val="center"/>
          </w:tcPr>
          <w:p w14:paraId="439969DC"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lang w:val="en-US"/>
              </w:rPr>
            </w:pPr>
            <w:r w:rsidRPr="00A41069">
              <w:rPr>
                <w:rFonts w:ascii="Arial" w:hAnsi="Arial" w:cs="Arial"/>
                <w:sz w:val="22"/>
                <w:szCs w:val="22"/>
                <w:lang w:val="en-US"/>
              </w:rPr>
              <w:t>IUS/09</w:t>
            </w:r>
          </w:p>
          <w:p w14:paraId="6F7EE680"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lang w:val="en-US"/>
              </w:rPr>
            </w:pPr>
            <w:r w:rsidRPr="00A41069">
              <w:rPr>
                <w:rFonts w:ascii="Arial" w:hAnsi="Arial" w:cs="Arial"/>
                <w:sz w:val="22"/>
                <w:szCs w:val="22"/>
                <w:lang w:val="en-US"/>
              </w:rPr>
              <w:t>IUS/10</w:t>
            </w:r>
          </w:p>
          <w:p w14:paraId="725DA493"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lang w:val="en-US"/>
              </w:rPr>
            </w:pPr>
            <w:r w:rsidRPr="00A41069">
              <w:rPr>
                <w:rFonts w:ascii="Arial" w:hAnsi="Arial" w:cs="Arial"/>
                <w:sz w:val="22"/>
                <w:szCs w:val="22"/>
                <w:lang w:val="en-US"/>
              </w:rPr>
              <w:t>SECS-P/07</w:t>
            </w:r>
          </w:p>
          <w:p w14:paraId="0D7F80C9"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lang w:val="en-US"/>
              </w:rPr>
            </w:pPr>
            <w:r w:rsidRPr="00A41069">
              <w:rPr>
                <w:rFonts w:ascii="Arial" w:hAnsi="Arial" w:cs="Arial"/>
                <w:sz w:val="22"/>
                <w:szCs w:val="22"/>
                <w:lang w:val="en-US"/>
              </w:rPr>
              <w:t>SECS-P/10</w:t>
            </w:r>
          </w:p>
        </w:tc>
        <w:tc>
          <w:tcPr>
            <w:tcW w:w="810" w:type="dxa"/>
            <w:vAlign w:val="center"/>
          </w:tcPr>
          <w:p w14:paraId="6F7C495A"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r w:rsidRPr="00A41069">
              <w:rPr>
                <w:rFonts w:ascii="Arial" w:hAnsi="Arial" w:cs="Arial"/>
                <w:sz w:val="22"/>
                <w:szCs w:val="22"/>
              </w:rPr>
              <w:t>9</w:t>
            </w:r>
          </w:p>
        </w:tc>
        <w:tc>
          <w:tcPr>
            <w:tcW w:w="630" w:type="dxa"/>
            <w:vAlign w:val="center"/>
          </w:tcPr>
          <w:p w14:paraId="0E16F397"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r w:rsidRPr="00A41069">
              <w:rPr>
                <w:rFonts w:ascii="Arial" w:hAnsi="Arial" w:cs="Arial"/>
                <w:sz w:val="22"/>
                <w:szCs w:val="22"/>
              </w:rPr>
              <w:t>45</w:t>
            </w:r>
          </w:p>
        </w:tc>
        <w:tc>
          <w:tcPr>
            <w:tcW w:w="1955" w:type="dxa"/>
            <w:vAlign w:val="center"/>
          </w:tcPr>
          <w:p w14:paraId="78BE1E5C" w14:textId="77777777" w:rsidR="00A41069" w:rsidRPr="00A41069" w:rsidRDefault="00A41069" w:rsidP="00A41069">
            <w:pPr>
              <w:spacing w:beforeLines="40" w:before="96" w:afterLines="40" w:after="96"/>
              <w:rPr>
                <w:rFonts w:ascii="Arial" w:hAnsi="Arial" w:cs="Arial"/>
                <w:sz w:val="22"/>
                <w:szCs w:val="22"/>
              </w:rPr>
            </w:pPr>
            <w:r w:rsidRPr="00A41069">
              <w:rPr>
                <w:rFonts w:ascii="Arial" w:hAnsi="Arial" w:cs="Arial"/>
                <w:sz w:val="22"/>
                <w:szCs w:val="22"/>
              </w:rPr>
              <w:t>Lezioni frontali, esercitazioni e prove di verifica</w:t>
            </w:r>
          </w:p>
        </w:tc>
        <w:tc>
          <w:tcPr>
            <w:tcW w:w="938" w:type="dxa"/>
            <w:vAlign w:val="center"/>
          </w:tcPr>
          <w:p w14:paraId="309FB5FF"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r w:rsidRPr="00A41069">
              <w:rPr>
                <w:rFonts w:ascii="Arial" w:hAnsi="Arial" w:cs="Arial"/>
                <w:sz w:val="22"/>
                <w:szCs w:val="22"/>
              </w:rPr>
              <w:t>Italiano</w:t>
            </w:r>
          </w:p>
        </w:tc>
      </w:tr>
      <w:tr w:rsidR="00A41069" w:rsidRPr="00A41069" w14:paraId="7E627A84" w14:textId="77777777" w:rsidTr="00F54D74">
        <w:trPr>
          <w:jc w:val="center"/>
        </w:trPr>
        <w:tc>
          <w:tcPr>
            <w:tcW w:w="3288" w:type="dxa"/>
          </w:tcPr>
          <w:p w14:paraId="63B74B1C" w14:textId="432DECD9" w:rsidR="00A41069" w:rsidRPr="00A41069" w:rsidRDefault="00A41069" w:rsidP="00A41069">
            <w:pPr>
              <w:spacing w:beforeLines="40" w:before="96" w:afterLines="40" w:after="96"/>
              <w:rPr>
                <w:rFonts w:ascii="Arial" w:hAnsi="Arial" w:cs="Arial"/>
                <w:sz w:val="22"/>
                <w:szCs w:val="22"/>
              </w:rPr>
            </w:pPr>
            <w:r w:rsidRPr="00A41069">
              <w:rPr>
                <w:rFonts w:ascii="Arial" w:hAnsi="Arial" w:cs="Arial"/>
                <w:sz w:val="22"/>
                <w:szCs w:val="22"/>
              </w:rPr>
              <w:t>Profili di legislazione sanitaria e socio-sanitaria</w:t>
            </w:r>
          </w:p>
        </w:tc>
        <w:tc>
          <w:tcPr>
            <w:tcW w:w="2207" w:type="dxa"/>
            <w:vAlign w:val="center"/>
          </w:tcPr>
          <w:p w14:paraId="09C9526F"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c>
          <w:tcPr>
            <w:tcW w:w="810" w:type="dxa"/>
            <w:vAlign w:val="center"/>
          </w:tcPr>
          <w:p w14:paraId="0B6C16F6"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c>
          <w:tcPr>
            <w:tcW w:w="630" w:type="dxa"/>
            <w:vAlign w:val="center"/>
          </w:tcPr>
          <w:p w14:paraId="4CB99C68"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c>
          <w:tcPr>
            <w:tcW w:w="1955" w:type="dxa"/>
            <w:vAlign w:val="center"/>
          </w:tcPr>
          <w:p w14:paraId="07B20EBD" w14:textId="77777777" w:rsidR="00A41069" w:rsidRPr="00A41069" w:rsidRDefault="00A41069" w:rsidP="00A41069">
            <w:pPr>
              <w:spacing w:beforeLines="40" w:before="96" w:afterLines="40" w:after="96"/>
              <w:rPr>
                <w:rFonts w:ascii="Arial" w:hAnsi="Arial" w:cs="Arial"/>
                <w:sz w:val="22"/>
                <w:szCs w:val="22"/>
              </w:rPr>
            </w:pPr>
          </w:p>
        </w:tc>
        <w:tc>
          <w:tcPr>
            <w:tcW w:w="938" w:type="dxa"/>
            <w:vAlign w:val="center"/>
          </w:tcPr>
          <w:p w14:paraId="54EC0AAD"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r>
      <w:tr w:rsidR="00A41069" w:rsidRPr="00A41069" w14:paraId="4DD0BEFF" w14:textId="77777777" w:rsidTr="00F54D74">
        <w:trPr>
          <w:jc w:val="center"/>
        </w:trPr>
        <w:tc>
          <w:tcPr>
            <w:tcW w:w="3288" w:type="dxa"/>
          </w:tcPr>
          <w:p w14:paraId="4929210A" w14:textId="53E41DD1" w:rsidR="00A41069" w:rsidRPr="00A41069" w:rsidRDefault="00A41069" w:rsidP="00A41069">
            <w:pPr>
              <w:spacing w:beforeLines="40" w:before="96" w:afterLines="40" w:after="96"/>
              <w:rPr>
                <w:rFonts w:ascii="Arial" w:hAnsi="Arial" w:cs="Arial"/>
                <w:sz w:val="22"/>
                <w:szCs w:val="22"/>
              </w:rPr>
            </w:pPr>
            <w:r w:rsidRPr="00A41069">
              <w:rPr>
                <w:rFonts w:ascii="Arial" w:hAnsi="Arial" w:cs="Arial"/>
                <w:sz w:val="22"/>
                <w:szCs w:val="22"/>
              </w:rPr>
              <w:t xml:space="preserve">Sistema dei servizi sanitari e socio-sanitari </w:t>
            </w:r>
          </w:p>
        </w:tc>
        <w:tc>
          <w:tcPr>
            <w:tcW w:w="2207" w:type="dxa"/>
            <w:vAlign w:val="center"/>
          </w:tcPr>
          <w:p w14:paraId="49E5574C"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c>
          <w:tcPr>
            <w:tcW w:w="810" w:type="dxa"/>
            <w:vAlign w:val="center"/>
          </w:tcPr>
          <w:p w14:paraId="7E52D034"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c>
          <w:tcPr>
            <w:tcW w:w="630" w:type="dxa"/>
            <w:vAlign w:val="center"/>
          </w:tcPr>
          <w:p w14:paraId="4A0A53AD"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c>
          <w:tcPr>
            <w:tcW w:w="1955" w:type="dxa"/>
            <w:vAlign w:val="center"/>
          </w:tcPr>
          <w:p w14:paraId="0938E633" w14:textId="77777777" w:rsidR="00A41069" w:rsidRPr="00A41069" w:rsidRDefault="00A41069" w:rsidP="00A41069">
            <w:pPr>
              <w:spacing w:beforeLines="40" w:before="96" w:afterLines="40" w:after="96"/>
              <w:rPr>
                <w:rFonts w:ascii="Arial" w:hAnsi="Arial" w:cs="Arial"/>
                <w:sz w:val="22"/>
                <w:szCs w:val="22"/>
              </w:rPr>
            </w:pPr>
          </w:p>
        </w:tc>
        <w:tc>
          <w:tcPr>
            <w:tcW w:w="938" w:type="dxa"/>
            <w:vAlign w:val="center"/>
          </w:tcPr>
          <w:p w14:paraId="66E3D78A"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r>
      <w:tr w:rsidR="00A41069" w:rsidRPr="00A41069" w14:paraId="24BF0413" w14:textId="77777777" w:rsidTr="00F54D74">
        <w:trPr>
          <w:jc w:val="center"/>
        </w:trPr>
        <w:tc>
          <w:tcPr>
            <w:tcW w:w="3288" w:type="dxa"/>
          </w:tcPr>
          <w:p w14:paraId="5C3C0BC2" w14:textId="77777777" w:rsidR="00A41069" w:rsidRPr="00A41069" w:rsidRDefault="00A41069" w:rsidP="00A41069">
            <w:pPr>
              <w:shd w:val="clear" w:color="auto" w:fill="FFFFFF"/>
              <w:spacing w:beforeLines="40" w:before="96" w:afterLines="40" w:after="96"/>
              <w:rPr>
                <w:rFonts w:ascii="Arial" w:hAnsi="Arial" w:cs="Arial"/>
                <w:b/>
                <w:sz w:val="22"/>
                <w:szCs w:val="22"/>
                <w:u w:val="single"/>
              </w:rPr>
            </w:pPr>
            <w:r w:rsidRPr="00A41069">
              <w:rPr>
                <w:rFonts w:ascii="Arial" w:hAnsi="Arial" w:cs="Arial"/>
                <w:sz w:val="22"/>
                <w:szCs w:val="22"/>
              </w:rPr>
              <w:lastRenderedPageBreak/>
              <w:t>Politiche sanitarie e sociali integrate. Assistenza territoriale</w:t>
            </w:r>
          </w:p>
        </w:tc>
        <w:tc>
          <w:tcPr>
            <w:tcW w:w="2207" w:type="dxa"/>
            <w:vAlign w:val="center"/>
          </w:tcPr>
          <w:p w14:paraId="069C0A7D"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c>
          <w:tcPr>
            <w:tcW w:w="810" w:type="dxa"/>
            <w:vAlign w:val="center"/>
          </w:tcPr>
          <w:p w14:paraId="2B4B1E4D"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c>
          <w:tcPr>
            <w:tcW w:w="630" w:type="dxa"/>
            <w:vAlign w:val="center"/>
          </w:tcPr>
          <w:p w14:paraId="7BD62EFC"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c>
          <w:tcPr>
            <w:tcW w:w="1955" w:type="dxa"/>
            <w:vAlign w:val="center"/>
          </w:tcPr>
          <w:p w14:paraId="62D57088" w14:textId="77777777" w:rsidR="00A41069" w:rsidRPr="00A41069" w:rsidRDefault="00A41069" w:rsidP="00A41069">
            <w:pPr>
              <w:spacing w:beforeLines="40" w:before="96" w:afterLines="40" w:after="96"/>
              <w:rPr>
                <w:rFonts w:ascii="Arial" w:hAnsi="Arial" w:cs="Arial"/>
                <w:sz w:val="22"/>
                <w:szCs w:val="22"/>
              </w:rPr>
            </w:pPr>
          </w:p>
        </w:tc>
        <w:tc>
          <w:tcPr>
            <w:tcW w:w="938" w:type="dxa"/>
            <w:vAlign w:val="center"/>
          </w:tcPr>
          <w:p w14:paraId="314AFC55"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r>
      <w:tr w:rsidR="00A41069" w:rsidRPr="00A41069" w14:paraId="414988F3" w14:textId="77777777" w:rsidTr="00F54D74">
        <w:trPr>
          <w:jc w:val="center"/>
        </w:trPr>
        <w:tc>
          <w:tcPr>
            <w:tcW w:w="3288" w:type="dxa"/>
          </w:tcPr>
          <w:p w14:paraId="4F0C1369" w14:textId="77777777" w:rsidR="00A41069" w:rsidRPr="00A41069" w:rsidRDefault="00A41069" w:rsidP="00A41069">
            <w:pPr>
              <w:shd w:val="clear" w:color="auto" w:fill="FFFFFF"/>
              <w:spacing w:beforeLines="40" w:before="96" w:afterLines="40" w:after="96"/>
              <w:rPr>
                <w:rFonts w:ascii="Arial" w:hAnsi="Arial" w:cs="Arial"/>
                <w:sz w:val="22"/>
                <w:szCs w:val="22"/>
              </w:rPr>
            </w:pPr>
            <w:r w:rsidRPr="00A41069">
              <w:rPr>
                <w:rFonts w:ascii="Arial" w:hAnsi="Arial" w:cs="Arial"/>
                <w:sz w:val="22"/>
                <w:szCs w:val="22"/>
              </w:rPr>
              <w:t xml:space="preserve">Il sistema delle cure transfrontaliere </w:t>
            </w:r>
          </w:p>
        </w:tc>
        <w:tc>
          <w:tcPr>
            <w:tcW w:w="2207" w:type="dxa"/>
            <w:vAlign w:val="center"/>
          </w:tcPr>
          <w:p w14:paraId="1D517A10"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c>
          <w:tcPr>
            <w:tcW w:w="810" w:type="dxa"/>
            <w:vAlign w:val="center"/>
          </w:tcPr>
          <w:p w14:paraId="59C48643"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c>
          <w:tcPr>
            <w:tcW w:w="630" w:type="dxa"/>
            <w:vAlign w:val="center"/>
          </w:tcPr>
          <w:p w14:paraId="635F98FF"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c>
          <w:tcPr>
            <w:tcW w:w="1955" w:type="dxa"/>
            <w:vAlign w:val="center"/>
          </w:tcPr>
          <w:p w14:paraId="657D549D" w14:textId="77777777" w:rsidR="00A41069" w:rsidRPr="00A41069" w:rsidRDefault="00A41069" w:rsidP="00A41069">
            <w:pPr>
              <w:spacing w:beforeLines="40" w:before="96" w:afterLines="40" w:after="96"/>
              <w:rPr>
                <w:rFonts w:ascii="Arial" w:hAnsi="Arial" w:cs="Arial"/>
                <w:sz w:val="22"/>
                <w:szCs w:val="22"/>
              </w:rPr>
            </w:pPr>
          </w:p>
        </w:tc>
        <w:tc>
          <w:tcPr>
            <w:tcW w:w="938" w:type="dxa"/>
            <w:vAlign w:val="center"/>
          </w:tcPr>
          <w:p w14:paraId="1423ED0B"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r>
      <w:tr w:rsidR="00A41069" w:rsidRPr="00A41069" w14:paraId="73288D43" w14:textId="77777777" w:rsidTr="00F54D74">
        <w:trPr>
          <w:jc w:val="center"/>
        </w:trPr>
        <w:tc>
          <w:tcPr>
            <w:tcW w:w="3288" w:type="dxa"/>
          </w:tcPr>
          <w:p w14:paraId="3D17B6D5" w14:textId="77777777" w:rsidR="00A41069" w:rsidRPr="00A41069" w:rsidRDefault="00A41069" w:rsidP="00A41069">
            <w:pPr>
              <w:shd w:val="clear" w:color="auto" w:fill="FFFFFF"/>
              <w:spacing w:beforeLines="40" w:before="96" w:afterLines="40" w:after="96"/>
              <w:rPr>
                <w:rFonts w:ascii="Arial" w:hAnsi="Arial" w:cs="Arial"/>
                <w:color w:val="333333"/>
                <w:sz w:val="22"/>
                <w:szCs w:val="22"/>
              </w:rPr>
            </w:pPr>
            <w:r w:rsidRPr="00A41069">
              <w:rPr>
                <w:rFonts w:ascii="Arial" w:hAnsi="Arial" w:cs="Arial"/>
                <w:sz w:val="22"/>
                <w:szCs w:val="22"/>
              </w:rPr>
              <w:t>Attori del sistema, soggetti erogatori e rapporto pubblico/privato</w:t>
            </w:r>
            <w:r w:rsidRPr="00A41069">
              <w:rPr>
                <w:rFonts w:ascii="Arial" w:hAnsi="Arial" w:cs="Arial"/>
                <w:color w:val="333333"/>
                <w:sz w:val="22"/>
                <w:szCs w:val="22"/>
              </w:rPr>
              <w:t xml:space="preserve"> </w:t>
            </w:r>
          </w:p>
        </w:tc>
        <w:tc>
          <w:tcPr>
            <w:tcW w:w="2207" w:type="dxa"/>
            <w:vAlign w:val="center"/>
          </w:tcPr>
          <w:p w14:paraId="51CDDA13"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c>
          <w:tcPr>
            <w:tcW w:w="810" w:type="dxa"/>
            <w:vAlign w:val="center"/>
          </w:tcPr>
          <w:p w14:paraId="6133FCCB"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c>
          <w:tcPr>
            <w:tcW w:w="630" w:type="dxa"/>
            <w:vAlign w:val="center"/>
          </w:tcPr>
          <w:p w14:paraId="2275D52F"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c>
          <w:tcPr>
            <w:tcW w:w="1955" w:type="dxa"/>
            <w:vAlign w:val="center"/>
          </w:tcPr>
          <w:p w14:paraId="1D8032F5" w14:textId="77777777" w:rsidR="00A41069" w:rsidRPr="00A41069" w:rsidRDefault="00A41069" w:rsidP="00A41069">
            <w:pPr>
              <w:spacing w:beforeLines="40" w:before="96" w:afterLines="40" w:after="96"/>
              <w:rPr>
                <w:rFonts w:ascii="Arial" w:hAnsi="Arial" w:cs="Arial"/>
                <w:sz w:val="22"/>
                <w:szCs w:val="22"/>
              </w:rPr>
            </w:pPr>
          </w:p>
        </w:tc>
        <w:tc>
          <w:tcPr>
            <w:tcW w:w="938" w:type="dxa"/>
            <w:vAlign w:val="center"/>
          </w:tcPr>
          <w:p w14:paraId="5A2FB466"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r>
      <w:tr w:rsidR="00A41069" w:rsidRPr="00A41069" w14:paraId="289F6DEF" w14:textId="77777777" w:rsidTr="00F54D74">
        <w:trPr>
          <w:jc w:val="center"/>
        </w:trPr>
        <w:tc>
          <w:tcPr>
            <w:tcW w:w="3288" w:type="dxa"/>
          </w:tcPr>
          <w:p w14:paraId="75C025DE" w14:textId="77777777" w:rsidR="00A41069" w:rsidRPr="00A41069" w:rsidRDefault="00A41069" w:rsidP="00A41069">
            <w:pPr>
              <w:shd w:val="clear" w:color="auto" w:fill="FFFFFF"/>
              <w:spacing w:beforeLines="40" w:before="96" w:afterLines="40" w:after="96"/>
              <w:rPr>
                <w:rFonts w:ascii="Arial" w:hAnsi="Arial" w:cs="Arial"/>
                <w:sz w:val="22"/>
                <w:szCs w:val="22"/>
              </w:rPr>
            </w:pPr>
            <w:r w:rsidRPr="00A41069">
              <w:rPr>
                <w:rFonts w:ascii="Arial" w:hAnsi="Arial" w:cs="Arial"/>
                <w:sz w:val="22"/>
                <w:szCs w:val="22"/>
              </w:rPr>
              <w:t>Autorizzazione e accreditamento delle strutture sanitarie e socio-sanitarie</w:t>
            </w:r>
          </w:p>
        </w:tc>
        <w:tc>
          <w:tcPr>
            <w:tcW w:w="2207" w:type="dxa"/>
            <w:vAlign w:val="center"/>
          </w:tcPr>
          <w:p w14:paraId="6779B074"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c>
          <w:tcPr>
            <w:tcW w:w="810" w:type="dxa"/>
            <w:vAlign w:val="center"/>
          </w:tcPr>
          <w:p w14:paraId="42734741"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c>
          <w:tcPr>
            <w:tcW w:w="630" w:type="dxa"/>
            <w:vAlign w:val="center"/>
          </w:tcPr>
          <w:p w14:paraId="5B815EC8"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c>
          <w:tcPr>
            <w:tcW w:w="1955" w:type="dxa"/>
            <w:vAlign w:val="center"/>
          </w:tcPr>
          <w:p w14:paraId="0D1DF427" w14:textId="77777777" w:rsidR="00A41069" w:rsidRPr="00A41069" w:rsidRDefault="00A41069" w:rsidP="00A41069">
            <w:pPr>
              <w:spacing w:beforeLines="40" w:before="96" w:afterLines="40" w:after="96"/>
              <w:rPr>
                <w:rFonts w:ascii="Arial" w:hAnsi="Arial" w:cs="Arial"/>
                <w:sz w:val="22"/>
                <w:szCs w:val="22"/>
              </w:rPr>
            </w:pPr>
          </w:p>
        </w:tc>
        <w:tc>
          <w:tcPr>
            <w:tcW w:w="938" w:type="dxa"/>
            <w:vAlign w:val="center"/>
          </w:tcPr>
          <w:p w14:paraId="512C394F"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r>
      <w:tr w:rsidR="00A41069" w:rsidRPr="00A41069" w14:paraId="1534BF1E" w14:textId="77777777" w:rsidTr="00F54D74">
        <w:trPr>
          <w:jc w:val="center"/>
        </w:trPr>
        <w:tc>
          <w:tcPr>
            <w:tcW w:w="3288" w:type="dxa"/>
          </w:tcPr>
          <w:p w14:paraId="07492253" w14:textId="77777777" w:rsidR="00A41069" w:rsidRPr="00A41069" w:rsidRDefault="00A41069" w:rsidP="00A41069">
            <w:pPr>
              <w:spacing w:beforeLines="40" w:before="96" w:afterLines="40" w:after="96"/>
              <w:rPr>
                <w:rFonts w:ascii="Arial" w:hAnsi="Arial" w:cs="Arial"/>
                <w:sz w:val="22"/>
                <w:szCs w:val="22"/>
              </w:rPr>
            </w:pPr>
            <w:r w:rsidRPr="00A41069">
              <w:rPr>
                <w:rFonts w:ascii="Arial" w:hAnsi="Arial" w:cs="Arial"/>
                <w:sz w:val="22"/>
                <w:szCs w:val="22"/>
              </w:rPr>
              <w:t>Qualità e valutazione dei servizi sanitari e socio-sanitari</w:t>
            </w:r>
            <w:r w:rsidRPr="00A41069">
              <w:rPr>
                <w:rFonts w:ascii="Arial" w:hAnsi="Arial" w:cs="Arial"/>
                <w:color w:val="333333"/>
                <w:sz w:val="22"/>
                <w:szCs w:val="22"/>
              </w:rPr>
              <w:t xml:space="preserve"> </w:t>
            </w:r>
          </w:p>
        </w:tc>
        <w:tc>
          <w:tcPr>
            <w:tcW w:w="2207" w:type="dxa"/>
            <w:vAlign w:val="center"/>
          </w:tcPr>
          <w:p w14:paraId="1BB67BFB" w14:textId="77777777" w:rsidR="00A41069" w:rsidRPr="00A41069" w:rsidRDefault="00A41069" w:rsidP="00A41069">
            <w:pPr>
              <w:spacing w:beforeLines="40" w:before="96" w:afterLines="40" w:after="96"/>
              <w:rPr>
                <w:rFonts w:ascii="Arial" w:hAnsi="Arial" w:cs="Arial"/>
                <w:sz w:val="22"/>
                <w:szCs w:val="22"/>
              </w:rPr>
            </w:pPr>
          </w:p>
        </w:tc>
        <w:tc>
          <w:tcPr>
            <w:tcW w:w="810" w:type="dxa"/>
            <w:vAlign w:val="center"/>
          </w:tcPr>
          <w:p w14:paraId="42BF1E01" w14:textId="77777777" w:rsidR="00A41069" w:rsidRPr="00A41069" w:rsidRDefault="00A41069" w:rsidP="00A41069">
            <w:pPr>
              <w:spacing w:beforeLines="40" w:before="96" w:afterLines="40" w:after="96"/>
              <w:rPr>
                <w:rFonts w:ascii="Arial" w:hAnsi="Arial" w:cs="Arial"/>
                <w:sz w:val="22"/>
                <w:szCs w:val="22"/>
              </w:rPr>
            </w:pPr>
          </w:p>
        </w:tc>
        <w:tc>
          <w:tcPr>
            <w:tcW w:w="630" w:type="dxa"/>
            <w:vAlign w:val="center"/>
          </w:tcPr>
          <w:p w14:paraId="38EEF3B1" w14:textId="77777777" w:rsidR="00A41069" w:rsidRPr="00A41069" w:rsidRDefault="00A41069" w:rsidP="00A41069">
            <w:pPr>
              <w:spacing w:beforeLines="40" w:before="96" w:afterLines="40" w:after="96"/>
              <w:rPr>
                <w:rFonts w:ascii="Arial" w:hAnsi="Arial" w:cs="Arial"/>
                <w:sz w:val="22"/>
                <w:szCs w:val="22"/>
              </w:rPr>
            </w:pPr>
          </w:p>
        </w:tc>
        <w:tc>
          <w:tcPr>
            <w:tcW w:w="1955" w:type="dxa"/>
            <w:vAlign w:val="center"/>
          </w:tcPr>
          <w:p w14:paraId="42079349" w14:textId="77777777" w:rsidR="00A41069" w:rsidRPr="00A41069" w:rsidRDefault="00A41069" w:rsidP="00A41069">
            <w:pPr>
              <w:spacing w:beforeLines="40" w:before="96" w:afterLines="40" w:after="96"/>
              <w:rPr>
                <w:rFonts w:ascii="Arial" w:hAnsi="Arial" w:cs="Arial"/>
                <w:sz w:val="22"/>
                <w:szCs w:val="22"/>
              </w:rPr>
            </w:pPr>
          </w:p>
        </w:tc>
        <w:tc>
          <w:tcPr>
            <w:tcW w:w="938" w:type="dxa"/>
            <w:vAlign w:val="center"/>
          </w:tcPr>
          <w:p w14:paraId="37AA2406" w14:textId="77777777" w:rsidR="00A41069" w:rsidRPr="00A41069" w:rsidRDefault="00A41069" w:rsidP="00A41069">
            <w:pPr>
              <w:spacing w:beforeLines="40" w:before="96" w:afterLines="40" w:after="96"/>
              <w:rPr>
                <w:rFonts w:ascii="Arial" w:hAnsi="Arial" w:cs="Arial"/>
                <w:sz w:val="22"/>
                <w:szCs w:val="22"/>
              </w:rPr>
            </w:pPr>
          </w:p>
        </w:tc>
      </w:tr>
      <w:tr w:rsidR="00A41069" w:rsidRPr="00A41069" w14:paraId="66208724" w14:textId="77777777" w:rsidTr="00F54D74">
        <w:trPr>
          <w:jc w:val="center"/>
        </w:trPr>
        <w:tc>
          <w:tcPr>
            <w:tcW w:w="3288" w:type="dxa"/>
          </w:tcPr>
          <w:p w14:paraId="23949992" w14:textId="77777777" w:rsidR="00A41069" w:rsidRPr="00A41069" w:rsidRDefault="00A41069" w:rsidP="00A41069">
            <w:pPr>
              <w:shd w:val="clear" w:color="auto" w:fill="FFFFFF"/>
              <w:spacing w:beforeLines="40" w:before="96" w:afterLines="40" w:after="96"/>
              <w:rPr>
                <w:rFonts w:ascii="Arial" w:hAnsi="Arial" w:cs="Arial"/>
                <w:b/>
                <w:sz w:val="22"/>
                <w:szCs w:val="22"/>
                <w:u w:val="single"/>
              </w:rPr>
            </w:pPr>
            <w:r w:rsidRPr="00A41069">
              <w:rPr>
                <w:rFonts w:ascii="Arial" w:hAnsi="Arial" w:cs="Arial"/>
                <w:sz w:val="22"/>
                <w:szCs w:val="22"/>
              </w:rPr>
              <w:t>Esercitazioni su casi pratici e prova di verifica</w:t>
            </w:r>
          </w:p>
        </w:tc>
        <w:tc>
          <w:tcPr>
            <w:tcW w:w="2207" w:type="dxa"/>
            <w:vAlign w:val="center"/>
          </w:tcPr>
          <w:p w14:paraId="16D44E4F"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c>
          <w:tcPr>
            <w:tcW w:w="810" w:type="dxa"/>
            <w:vAlign w:val="center"/>
          </w:tcPr>
          <w:p w14:paraId="69CCDF20"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c>
          <w:tcPr>
            <w:tcW w:w="630" w:type="dxa"/>
            <w:vAlign w:val="center"/>
          </w:tcPr>
          <w:p w14:paraId="7398B1D4"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c>
          <w:tcPr>
            <w:tcW w:w="1955" w:type="dxa"/>
            <w:vAlign w:val="center"/>
          </w:tcPr>
          <w:p w14:paraId="43EAFEBD" w14:textId="77777777" w:rsidR="00A41069" w:rsidRPr="00A41069" w:rsidRDefault="00A41069" w:rsidP="00A41069">
            <w:pPr>
              <w:spacing w:beforeLines="40" w:before="96" w:afterLines="40" w:after="96"/>
              <w:rPr>
                <w:rFonts w:ascii="Arial" w:hAnsi="Arial" w:cs="Arial"/>
                <w:sz w:val="22"/>
                <w:szCs w:val="22"/>
              </w:rPr>
            </w:pPr>
          </w:p>
        </w:tc>
        <w:tc>
          <w:tcPr>
            <w:tcW w:w="938" w:type="dxa"/>
            <w:vAlign w:val="center"/>
          </w:tcPr>
          <w:p w14:paraId="293B61B8"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r>
      <w:tr w:rsidR="00A41069" w:rsidRPr="00A41069" w14:paraId="08A7F22A" w14:textId="77777777" w:rsidTr="00F54D74">
        <w:trPr>
          <w:jc w:val="center"/>
        </w:trPr>
        <w:tc>
          <w:tcPr>
            <w:tcW w:w="3288" w:type="dxa"/>
          </w:tcPr>
          <w:p w14:paraId="12844AAF" w14:textId="77777777" w:rsidR="00A41069" w:rsidRPr="00A41069" w:rsidRDefault="00A41069" w:rsidP="00A41069">
            <w:pPr>
              <w:autoSpaceDE w:val="0"/>
              <w:autoSpaceDN w:val="0"/>
              <w:adjustRightInd w:val="0"/>
              <w:spacing w:beforeLines="40" w:before="96" w:afterLines="40" w:after="96"/>
              <w:jc w:val="both"/>
              <w:rPr>
                <w:rFonts w:ascii="Arial" w:hAnsi="Arial" w:cs="Arial"/>
                <w:sz w:val="22"/>
                <w:szCs w:val="22"/>
              </w:rPr>
            </w:pPr>
            <w:r w:rsidRPr="00A41069">
              <w:rPr>
                <w:rFonts w:ascii="Arial" w:hAnsi="Arial" w:cs="Arial"/>
                <w:b/>
                <w:bCs/>
                <w:sz w:val="22"/>
                <w:szCs w:val="22"/>
                <w:u w:val="single"/>
              </w:rPr>
              <w:t>Modulo 3</w:t>
            </w:r>
            <w:r w:rsidRPr="00A41069">
              <w:rPr>
                <w:rFonts w:ascii="Arial" w:hAnsi="Arial" w:cs="Arial"/>
                <w:sz w:val="22"/>
                <w:szCs w:val="22"/>
              </w:rPr>
              <w:t>: Prof. Giovanni Nicola De Vito</w:t>
            </w:r>
          </w:p>
          <w:p w14:paraId="7831D68A" w14:textId="77777777" w:rsidR="00A41069" w:rsidRPr="00A41069" w:rsidRDefault="00A41069" w:rsidP="00A41069">
            <w:pPr>
              <w:autoSpaceDE w:val="0"/>
              <w:autoSpaceDN w:val="0"/>
              <w:adjustRightInd w:val="0"/>
              <w:spacing w:beforeLines="40" w:before="96" w:afterLines="40" w:after="96"/>
              <w:jc w:val="both"/>
              <w:rPr>
                <w:rFonts w:ascii="Arial" w:hAnsi="Arial" w:cs="Arial"/>
                <w:sz w:val="22"/>
                <w:szCs w:val="22"/>
              </w:rPr>
            </w:pPr>
          </w:p>
          <w:p w14:paraId="2B006A77" w14:textId="77777777" w:rsidR="00A41069" w:rsidRPr="00A41069" w:rsidRDefault="00A41069" w:rsidP="00A41069">
            <w:pPr>
              <w:autoSpaceDE w:val="0"/>
              <w:autoSpaceDN w:val="0"/>
              <w:adjustRightInd w:val="0"/>
              <w:spacing w:beforeLines="40" w:before="96" w:afterLines="40" w:after="96"/>
              <w:jc w:val="both"/>
              <w:rPr>
                <w:rFonts w:ascii="Arial" w:hAnsi="Arial" w:cs="Arial"/>
                <w:b/>
                <w:bCs/>
                <w:sz w:val="22"/>
                <w:szCs w:val="22"/>
              </w:rPr>
            </w:pPr>
            <w:r w:rsidRPr="00A41069">
              <w:rPr>
                <w:rFonts w:ascii="Arial" w:hAnsi="Arial" w:cs="Arial"/>
                <w:b/>
                <w:bCs/>
                <w:sz w:val="22"/>
                <w:szCs w:val="22"/>
              </w:rPr>
              <w:t>Economia dei Servizi</w:t>
            </w:r>
          </w:p>
          <w:p w14:paraId="267482E0" w14:textId="7158C4B9" w:rsidR="00A41069" w:rsidRPr="00A41069" w:rsidRDefault="00A41069" w:rsidP="00A41069">
            <w:pPr>
              <w:autoSpaceDE w:val="0"/>
              <w:autoSpaceDN w:val="0"/>
              <w:adjustRightInd w:val="0"/>
              <w:spacing w:beforeLines="40" w:before="96" w:afterLines="40" w:after="96"/>
              <w:jc w:val="both"/>
              <w:rPr>
                <w:rFonts w:ascii="Arial" w:hAnsi="Arial" w:cs="Arial"/>
                <w:i/>
                <w:iCs/>
                <w:sz w:val="22"/>
                <w:szCs w:val="22"/>
              </w:rPr>
            </w:pPr>
            <w:r w:rsidRPr="00A41069">
              <w:rPr>
                <w:rFonts w:ascii="Arial" w:hAnsi="Arial" w:cs="Arial"/>
                <w:i/>
                <w:iCs/>
                <w:sz w:val="22"/>
                <w:szCs w:val="22"/>
              </w:rPr>
              <w:t>Economics</w:t>
            </w:r>
          </w:p>
        </w:tc>
        <w:tc>
          <w:tcPr>
            <w:tcW w:w="2207" w:type="dxa"/>
            <w:vAlign w:val="center"/>
          </w:tcPr>
          <w:p w14:paraId="5ECD87FE"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lang w:val="en-US"/>
              </w:rPr>
            </w:pPr>
            <w:r w:rsidRPr="00A41069">
              <w:rPr>
                <w:rFonts w:ascii="Arial" w:hAnsi="Arial" w:cs="Arial"/>
                <w:sz w:val="22"/>
                <w:szCs w:val="22"/>
                <w:lang w:val="en-US"/>
              </w:rPr>
              <w:t xml:space="preserve">SECS-P/01 </w:t>
            </w:r>
          </w:p>
          <w:p w14:paraId="0DE6F318" w14:textId="2C34D16D" w:rsidR="00A41069" w:rsidRPr="00A41069" w:rsidRDefault="00A41069" w:rsidP="00A41069">
            <w:pPr>
              <w:autoSpaceDE w:val="0"/>
              <w:autoSpaceDN w:val="0"/>
              <w:adjustRightInd w:val="0"/>
              <w:spacing w:beforeLines="40" w:before="96" w:afterLines="40" w:after="96"/>
              <w:rPr>
                <w:rFonts w:ascii="Arial" w:hAnsi="Arial" w:cs="Arial"/>
                <w:sz w:val="22"/>
                <w:szCs w:val="22"/>
                <w:lang w:val="en-US"/>
              </w:rPr>
            </w:pPr>
            <w:r w:rsidRPr="00A41069">
              <w:rPr>
                <w:rFonts w:ascii="Arial" w:hAnsi="Arial" w:cs="Arial"/>
                <w:sz w:val="22"/>
                <w:szCs w:val="22"/>
                <w:lang w:val="en-US"/>
              </w:rPr>
              <w:t xml:space="preserve">SECS-P/03 </w:t>
            </w:r>
          </w:p>
        </w:tc>
        <w:tc>
          <w:tcPr>
            <w:tcW w:w="810" w:type="dxa"/>
            <w:vAlign w:val="center"/>
          </w:tcPr>
          <w:p w14:paraId="70088EB2"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r w:rsidRPr="00A41069">
              <w:rPr>
                <w:rFonts w:ascii="Arial" w:hAnsi="Arial" w:cs="Arial"/>
                <w:sz w:val="22"/>
                <w:szCs w:val="22"/>
              </w:rPr>
              <w:t>6</w:t>
            </w:r>
          </w:p>
        </w:tc>
        <w:tc>
          <w:tcPr>
            <w:tcW w:w="630" w:type="dxa"/>
            <w:vAlign w:val="center"/>
          </w:tcPr>
          <w:p w14:paraId="13573E99"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r w:rsidRPr="00A41069">
              <w:rPr>
                <w:rFonts w:ascii="Arial" w:hAnsi="Arial" w:cs="Arial"/>
                <w:sz w:val="22"/>
                <w:szCs w:val="22"/>
              </w:rPr>
              <w:t>30</w:t>
            </w:r>
          </w:p>
        </w:tc>
        <w:tc>
          <w:tcPr>
            <w:tcW w:w="1955" w:type="dxa"/>
            <w:vAlign w:val="center"/>
          </w:tcPr>
          <w:p w14:paraId="150937D8" w14:textId="77777777" w:rsidR="00A41069" w:rsidRPr="00A41069" w:rsidRDefault="00A41069" w:rsidP="00A41069">
            <w:pPr>
              <w:spacing w:beforeLines="40" w:before="96" w:afterLines="40" w:after="96"/>
              <w:rPr>
                <w:rFonts w:ascii="Arial" w:hAnsi="Arial" w:cs="Arial"/>
                <w:sz w:val="22"/>
                <w:szCs w:val="22"/>
              </w:rPr>
            </w:pPr>
            <w:r w:rsidRPr="00A41069">
              <w:rPr>
                <w:rFonts w:ascii="Arial" w:hAnsi="Arial" w:cs="Arial"/>
                <w:sz w:val="22"/>
                <w:szCs w:val="22"/>
              </w:rPr>
              <w:t>Lezioni frontali, esercitazioni e prove di verifica</w:t>
            </w:r>
          </w:p>
        </w:tc>
        <w:tc>
          <w:tcPr>
            <w:tcW w:w="938" w:type="dxa"/>
            <w:vAlign w:val="center"/>
          </w:tcPr>
          <w:p w14:paraId="1DB01F28" w14:textId="77777777" w:rsidR="00A41069" w:rsidRPr="00A41069" w:rsidRDefault="00A41069" w:rsidP="00A41069">
            <w:pPr>
              <w:spacing w:beforeLines="40" w:before="96" w:afterLines="40" w:after="96"/>
              <w:rPr>
                <w:rFonts w:ascii="Arial" w:hAnsi="Arial" w:cs="Arial"/>
                <w:sz w:val="22"/>
                <w:szCs w:val="22"/>
              </w:rPr>
            </w:pPr>
            <w:r w:rsidRPr="00A41069">
              <w:rPr>
                <w:rFonts w:ascii="Arial" w:hAnsi="Arial" w:cs="Arial"/>
                <w:sz w:val="22"/>
                <w:szCs w:val="22"/>
              </w:rPr>
              <w:t>Italiano</w:t>
            </w:r>
          </w:p>
        </w:tc>
      </w:tr>
      <w:tr w:rsidR="00A41069" w:rsidRPr="00A41069" w14:paraId="12FF397F" w14:textId="77777777" w:rsidTr="00F54D74">
        <w:trPr>
          <w:jc w:val="center"/>
        </w:trPr>
        <w:tc>
          <w:tcPr>
            <w:tcW w:w="3288" w:type="dxa"/>
          </w:tcPr>
          <w:p w14:paraId="2E01E450" w14:textId="77777777" w:rsidR="00A41069" w:rsidRPr="00A41069" w:rsidRDefault="00A41069" w:rsidP="00A41069">
            <w:pPr>
              <w:shd w:val="clear" w:color="auto" w:fill="FFFFFF"/>
              <w:spacing w:beforeLines="40" w:before="96" w:afterLines="40" w:after="96"/>
              <w:rPr>
                <w:rFonts w:ascii="Arial" w:hAnsi="Arial" w:cs="Arial"/>
                <w:b/>
                <w:sz w:val="22"/>
                <w:szCs w:val="22"/>
                <w:u w:val="single"/>
              </w:rPr>
            </w:pPr>
            <w:r w:rsidRPr="00A41069">
              <w:rPr>
                <w:rFonts w:ascii="Arial" w:hAnsi="Arial" w:cs="Arial"/>
                <w:sz w:val="22"/>
                <w:szCs w:val="22"/>
              </w:rPr>
              <w:t>Principi di contabilità pubblica</w:t>
            </w:r>
          </w:p>
        </w:tc>
        <w:tc>
          <w:tcPr>
            <w:tcW w:w="2207" w:type="dxa"/>
            <w:vAlign w:val="center"/>
          </w:tcPr>
          <w:p w14:paraId="19A0AD9A"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c>
          <w:tcPr>
            <w:tcW w:w="810" w:type="dxa"/>
            <w:vAlign w:val="center"/>
          </w:tcPr>
          <w:p w14:paraId="4430ACEF"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c>
          <w:tcPr>
            <w:tcW w:w="630" w:type="dxa"/>
            <w:vAlign w:val="center"/>
          </w:tcPr>
          <w:p w14:paraId="1A672B50"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c>
          <w:tcPr>
            <w:tcW w:w="1955" w:type="dxa"/>
            <w:vAlign w:val="center"/>
          </w:tcPr>
          <w:p w14:paraId="02F5516A" w14:textId="77777777" w:rsidR="00A41069" w:rsidRPr="00A41069" w:rsidRDefault="00A41069" w:rsidP="00A41069">
            <w:pPr>
              <w:spacing w:beforeLines="40" w:before="96" w:afterLines="40" w:after="96"/>
              <w:rPr>
                <w:rFonts w:ascii="Arial" w:hAnsi="Arial" w:cs="Arial"/>
                <w:sz w:val="22"/>
                <w:szCs w:val="22"/>
              </w:rPr>
            </w:pPr>
          </w:p>
        </w:tc>
        <w:tc>
          <w:tcPr>
            <w:tcW w:w="938" w:type="dxa"/>
            <w:vAlign w:val="center"/>
          </w:tcPr>
          <w:p w14:paraId="18410F93" w14:textId="77777777" w:rsidR="00A41069" w:rsidRPr="00A41069" w:rsidRDefault="00A41069" w:rsidP="00A41069">
            <w:pPr>
              <w:spacing w:beforeLines="40" w:before="96" w:afterLines="40" w:after="96"/>
              <w:rPr>
                <w:rFonts w:ascii="Arial" w:hAnsi="Arial" w:cs="Arial"/>
                <w:sz w:val="22"/>
                <w:szCs w:val="22"/>
              </w:rPr>
            </w:pPr>
          </w:p>
        </w:tc>
      </w:tr>
      <w:tr w:rsidR="00A41069" w:rsidRPr="00A41069" w14:paraId="2DE78270" w14:textId="77777777" w:rsidTr="00F54D74">
        <w:trPr>
          <w:jc w:val="center"/>
        </w:trPr>
        <w:tc>
          <w:tcPr>
            <w:tcW w:w="3288" w:type="dxa"/>
          </w:tcPr>
          <w:p w14:paraId="644D855E" w14:textId="77777777" w:rsidR="00A41069" w:rsidRPr="00A41069" w:rsidRDefault="00A41069" w:rsidP="00A41069">
            <w:pPr>
              <w:shd w:val="clear" w:color="auto" w:fill="FFFFFF"/>
              <w:spacing w:beforeLines="40" w:before="96" w:afterLines="40" w:after="96"/>
              <w:rPr>
                <w:rFonts w:ascii="Arial" w:hAnsi="Arial" w:cs="Arial"/>
                <w:sz w:val="22"/>
                <w:szCs w:val="22"/>
              </w:rPr>
            </w:pPr>
            <w:r w:rsidRPr="00A41069">
              <w:rPr>
                <w:rFonts w:ascii="Arial" w:hAnsi="Arial" w:cs="Arial"/>
                <w:sz w:val="22"/>
                <w:szCs w:val="22"/>
              </w:rPr>
              <w:t>Principi di economia sanitaria</w:t>
            </w:r>
          </w:p>
        </w:tc>
        <w:tc>
          <w:tcPr>
            <w:tcW w:w="2207" w:type="dxa"/>
            <w:vAlign w:val="center"/>
          </w:tcPr>
          <w:p w14:paraId="0D0244E3"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c>
          <w:tcPr>
            <w:tcW w:w="810" w:type="dxa"/>
            <w:vAlign w:val="center"/>
          </w:tcPr>
          <w:p w14:paraId="2B1974DC"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c>
          <w:tcPr>
            <w:tcW w:w="630" w:type="dxa"/>
            <w:vAlign w:val="center"/>
          </w:tcPr>
          <w:p w14:paraId="0AA4DED6"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c>
          <w:tcPr>
            <w:tcW w:w="1955" w:type="dxa"/>
            <w:vAlign w:val="center"/>
          </w:tcPr>
          <w:p w14:paraId="72057315" w14:textId="77777777" w:rsidR="00A41069" w:rsidRPr="00A41069" w:rsidRDefault="00A41069" w:rsidP="00A41069">
            <w:pPr>
              <w:spacing w:beforeLines="40" w:before="96" w:afterLines="40" w:after="96"/>
              <w:rPr>
                <w:rFonts w:ascii="Arial" w:hAnsi="Arial" w:cs="Arial"/>
                <w:sz w:val="22"/>
                <w:szCs w:val="22"/>
              </w:rPr>
            </w:pPr>
          </w:p>
        </w:tc>
        <w:tc>
          <w:tcPr>
            <w:tcW w:w="938" w:type="dxa"/>
            <w:vAlign w:val="center"/>
          </w:tcPr>
          <w:p w14:paraId="561CE76F" w14:textId="77777777" w:rsidR="00A41069" w:rsidRPr="00A41069" w:rsidRDefault="00A41069" w:rsidP="00A41069">
            <w:pPr>
              <w:spacing w:beforeLines="40" w:before="96" w:afterLines="40" w:after="96"/>
              <w:rPr>
                <w:rFonts w:ascii="Arial" w:hAnsi="Arial" w:cs="Arial"/>
                <w:sz w:val="22"/>
                <w:szCs w:val="22"/>
              </w:rPr>
            </w:pPr>
          </w:p>
        </w:tc>
      </w:tr>
      <w:tr w:rsidR="00A41069" w:rsidRPr="00A41069" w14:paraId="100B79DD" w14:textId="77777777" w:rsidTr="00F54D74">
        <w:trPr>
          <w:jc w:val="center"/>
        </w:trPr>
        <w:tc>
          <w:tcPr>
            <w:tcW w:w="3288" w:type="dxa"/>
          </w:tcPr>
          <w:p w14:paraId="2583D8DB" w14:textId="77777777" w:rsidR="00A41069" w:rsidRPr="00A41069" w:rsidRDefault="00A41069" w:rsidP="00A41069">
            <w:pPr>
              <w:shd w:val="clear" w:color="auto" w:fill="FFFFFF"/>
              <w:spacing w:beforeLines="40" w:before="96" w:afterLines="40" w:after="96"/>
              <w:rPr>
                <w:rFonts w:ascii="Arial" w:hAnsi="Arial" w:cs="Arial"/>
                <w:sz w:val="22"/>
                <w:szCs w:val="22"/>
              </w:rPr>
            </w:pPr>
            <w:r w:rsidRPr="00A41069">
              <w:rPr>
                <w:rFonts w:ascii="Arial" w:hAnsi="Arial" w:cs="Arial"/>
                <w:sz w:val="22"/>
                <w:szCs w:val="22"/>
              </w:rPr>
              <w:t>Vincoli di spesa e patto di stabilità</w:t>
            </w:r>
          </w:p>
        </w:tc>
        <w:tc>
          <w:tcPr>
            <w:tcW w:w="2207" w:type="dxa"/>
            <w:vAlign w:val="center"/>
          </w:tcPr>
          <w:p w14:paraId="4E231F0D"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c>
          <w:tcPr>
            <w:tcW w:w="810" w:type="dxa"/>
            <w:vAlign w:val="center"/>
          </w:tcPr>
          <w:p w14:paraId="346B193A"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c>
          <w:tcPr>
            <w:tcW w:w="630" w:type="dxa"/>
            <w:vAlign w:val="center"/>
          </w:tcPr>
          <w:p w14:paraId="0BB3A84E"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c>
          <w:tcPr>
            <w:tcW w:w="1955" w:type="dxa"/>
            <w:vAlign w:val="center"/>
          </w:tcPr>
          <w:p w14:paraId="064C70D6" w14:textId="77777777" w:rsidR="00A41069" w:rsidRPr="00A41069" w:rsidRDefault="00A41069" w:rsidP="00A41069">
            <w:pPr>
              <w:spacing w:beforeLines="40" w:before="96" w:afterLines="40" w:after="96"/>
              <w:rPr>
                <w:rFonts w:ascii="Arial" w:hAnsi="Arial" w:cs="Arial"/>
                <w:sz w:val="22"/>
                <w:szCs w:val="22"/>
              </w:rPr>
            </w:pPr>
          </w:p>
        </w:tc>
        <w:tc>
          <w:tcPr>
            <w:tcW w:w="938" w:type="dxa"/>
            <w:vAlign w:val="center"/>
          </w:tcPr>
          <w:p w14:paraId="3D917392" w14:textId="77777777" w:rsidR="00A41069" w:rsidRPr="00A41069" w:rsidRDefault="00A41069" w:rsidP="00A41069">
            <w:pPr>
              <w:spacing w:beforeLines="40" w:before="96" w:afterLines="40" w:after="96"/>
              <w:rPr>
                <w:rFonts w:ascii="Arial" w:hAnsi="Arial" w:cs="Arial"/>
                <w:sz w:val="22"/>
                <w:szCs w:val="22"/>
              </w:rPr>
            </w:pPr>
          </w:p>
        </w:tc>
      </w:tr>
      <w:tr w:rsidR="00A41069" w:rsidRPr="00A41069" w14:paraId="51E8FD17" w14:textId="77777777" w:rsidTr="00F54D74">
        <w:trPr>
          <w:jc w:val="center"/>
        </w:trPr>
        <w:tc>
          <w:tcPr>
            <w:tcW w:w="3288" w:type="dxa"/>
          </w:tcPr>
          <w:p w14:paraId="234ED440" w14:textId="77777777" w:rsidR="00A41069" w:rsidRPr="00A41069" w:rsidRDefault="00A41069" w:rsidP="00A41069">
            <w:pPr>
              <w:shd w:val="clear" w:color="auto" w:fill="FFFFFF"/>
              <w:spacing w:beforeLines="40" w:before="96" w:afterLines="40" w:after="96"/>
              <w:rPr>
                <w:rFonts w:ascii="Arial" w:hAnsi="Arial" w:cs="Arial"/>
                <w:sz w:val="22"/>
                <w:szCs w:val="22"/>
              </w:rPr>
            </w:pPr>
            <w:r w:rsidRPr="00A41069">
              <w:rPr>
                <w:rFonts w:ascii="Arial" w:hAnsi="Arial" w:cs="Arial"/>
                <w:sz w:val="22"/>
                <w:szCs w:val="22"/>
              </w:rPr>
              <w:t>Il finanziamento del Ssn</w:t>
            </w:r>
          </w:p>
        </w:tc>
        <w:tc>
          <w:tcPr>
            <w:tcW w:w="2207" w:type="dxa"/>
            <w:vAlign w:val="center"/>
          </w:tcPr>
          <w:p w14:paraId="2231613C"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c>
          <w:tcPr>
            <w:tcW w:w="810" w:type="dxa"/>
            <w:vAlign w:val="center"/>
          </w:tcPr>
          <w:p w14:paraId="5B6C074C"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c>
          <w:tcPr>
            <w:tcW w:w="630" w:type="dxa"/>
            <w:vAlign w:val="center"/>
          </w:tcPr>
          <w:p w14:paraId="5A60D9E8"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c>
          <w:tcPr>
            <w:tcW w:w="1955" w:type="dxa"/>
            <w:vAlign w:val="center"/>
          </w:tcPr>
          <w:p w14:paraId="50947751" w14:textId="77777777" w:rsidR="00A41069" w:rsidRPr="00A41069" w:rsidRDefault="00A41069" w:rsidP="00A41069">
            <w:pPr>
              <w:spacing w:beforeLines="40" w:before="96" w:afterLines="40" w:after="96"/>
              <w:rPr>
                <w:rFonts w:ascii="Arial" w:hAnsi="Arial" w:cs="Arial"/>
                <w:sz w:val="22"/>
                <w:szCs w:val="22"/>
              </w:rPr>
            </w:pPr>
          </w:p>
        </w:tc>
        <w:tc>
          <w:tcPr>
            <w:tcW w:w="938" w:type="dxa"/>
            <w:vAlign w:val="center"/>
          </w:tcPr>
          <w:p w14:paraId="6AB236B0" w14:textId="77777777" w:rsidR="00A41069" w:rsidRPr="00A41069" w:rsidRDefault="00A41069" w:rsidP="00A41069">
            <w:pPr>
              <w:spacing w:beforeLines="40" w:before="96" w:afterLines="40" w:after="96"/>
              <w:rPr>
                <w:rFonts w:ascii="Arial" w:hAnsi="Arial" w:cs="Arial"/>
                <w:sz w:val="22"/>
                <w:szCs w:val="22"/>
              </w:rPr>
            </w:pPr>
          </w:p>
        </w:tc>
      </w:tr>
      <w:tr w:rsidR="00A41069" w:rsidRPr="00A41069" w14:paraId="2BD23EE6" w14:textId="77777777" w:rsidTr="00F54D74">
        <w:trPr>
          <w:jc w:val="center"/>
        </w:trPr>
        <w:tc>
          <w:tcPr>
            <w:tcW w:w="3288" w:type="dxa"/>
          </w:tcPr>
          <w:p w14:paraId="72423E8F" w14:textId="77777777" w:rsidR="00A41069" w:rsidRPr="00A41069" w:rsidRDefault="00A41069" w:rsidP="00A41069">
            <w:pPr>
              <w:shd w:val="clear" w:color="auto" w:fill="FFFFFF"/>
              <w:spacing w:beforeLines="40" w:before="96" w:afterLines="40" w:after="96"/>
              <w:rPr>
                <w:rFonts w:ascii="Arial" w:hAnsi="Arial" w:cs="Arial"/>
                <w:sz w:val="22"/>
                <w:szCs w:val="22"/>
              </w:rPr>
            </w:pPr>
            <w:r w:rsidRPr="00A41069">
              <w:rPr>
                <w:rFonts w:ascii="Arial" w:hAnsi="Arial" w:cs="Arial"/>
                <w:sz w:val="22"/>
                <w:szCs w:val="22"/>
              </w:rPr>
              <w:t>Tetti di spesa e piani di rientro</w:t>
            </w:r>
          </w:p>
        </w:tc>
        <w:tc>
          <w:tcPr>
            <w:tcW w:w="2207" w:type="dxa"/>
            <w:vAlign w:val="center"/>
          </w:tcPr>
          <w:p w14:paraId="7266E0AB"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c>
          <w:tcPr>
            <w:tcW w:w="810" w:type="dxa"/>
            <w:vAlign w:val="center"/>
          </w:tcPr>
          <w:p w14:paraId="6FC5EF89"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c>
          <w:tcPr>
            <w:tcW w:w="630" w:type="dxa"/>
            <w:vAlign w:val="center"/>
          </w:tcPr>
          <w:p w14:paraId="17835EDF"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c>
          <w:tcPr>
            <w:tcW w:w="1955" w:type="dxa"/>
            <w:vAlign w:val="center"/>
          </w:tcPr>
          <w:p w14:paraId="25DB4D7B" w14:textId="77777777" w:rsidR="00A41069" w:rsidRPr="00A41069" w:rsidRDefault="00A41069" w:rsidP="00A41069">
            <w:pPr>
              <w:spacing w:beforeLines="40" w:before="96" w:afterLines="40" w:after="96"/>
              <w:rPr>
                <w:rFonts w:ascii="Arial" w:hAnsi="Arial" w:cs="Arial"/>
                <w:sz w:val="22"/>
                <w:szCs w:val="22"/>
              </w:rPr>
            </w:pPr>
          </w:p>
        </w:tc>
        <w:tc>
          <w:tcPr>
            <w:tcW w:w="938" w:type="dxa"/>
            <w:vAlign w:val="center"/>
          </w:tcPr>
          <w:p w14:paraId="69383190" w14:textId="77777777" w:rsidR="00A41069" w:rsidRPr="00A41069" w:rsidRDefault="00A41069" w:rsidP="00A41069">
            <w:pPr>
              <w:spacing w:beforeLines="40" w:before="96" w:afterLines="40" w:after="96"/>
              <w:rPr>
                <w:rFonts w:ascii="Arial" w:hAnsi="Arial" w:cs="Arial"/>
                <w:sz w:val="22"/>
                <w:szCs w:val="22"/>
              </w:rPr>
            </w:pPr>
          </w:p>
        </w:tc>
      </w:tr>
      <w:tr w:rsidR="00A41069" w:rsidRPr="00A41069" w14:paraId="4DFFD6C2" w14:textId="77777777" w:rsidTr="00F54D74">
        <w:trPr>
          <w:jc w:val="center"/>
        </w:trPr>
        <w:tc>
          <w:tcPr>
            <w:tcW w:w="3288" w:type="dxa"/>
          </w:tcPr>
          <w:p w14:paraId="3BC3D260" w14:textId="77777777" w:rsidR="00A41069" w:rsidRPr="00A41069" w:rsidRDefault="00A41069" w:rsidP="00A41069">
            <w:pPr>
              <w:shd w:val="clear" w:color="auto" w:fill="FFFFFF"/>
              <w:spacing w:beforeLines="40" w:before="96" w:afterLines="40" w:after="96"/>
              <w:rPr>
                <w:rFonts w:ascii="Arial" w:hAnsi="Arial" w:cs="Arial"/>
                <w:b/>
                <w:sz w:val="22"/>
                <w:szCs w:val="22"/>
                <w:u w:val="single"/>
              </w:rPr>
            </w:pPr>
            <w:r w:rsidRPr="00A41069">
              <w:rPr>
                <w:rFonts w:ascii="Arial" w:hAnsi="Arial" w:cs="Arial"/>
                <w:sz w:val="22"/>
                <w:szCs w:val="22"/>
              </w:rPr>
              <w:t>Gli investimenti in sanità</w:t>
            </w:r>
          </w:p>
        </w:tc>
        <w:tc>
          <w:tcPr>
            <w:tcW w:w="2207" w:type="dxa"/>
            <w:vAlign w:val="center"/>
          </w:tcPr>
          <w:p w14:paraId="626A7807"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c>
          <w:tcPr>
            <w:tcW w:w="810" w:type="dxa"/>
            <w:vAlign w:val="center"/>
          </w:tcPr>
          <w:p w14:paraId="298B8580"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c>
          <w:tcPr>
            <w:tcW w:w="630" w:type="dxa"/>
            <w:vAlign w:val="center"/>
          </w:tcPr>
          <w:p w14:paraId="688D5AFC"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c>
          <w:tcPr>
            <w:tcW w:w="1955" w:type="dxa"/>
            <w:vAlign w:val="center"/>
          </w:tcPr>
          <w:p w14:paraId="11E86D6F" w14:textId="77777777" w:rsidR="00A41069" w:rsidRPr="00A41069" w:rsidRDefault="00A41069" w:rsidP="00A41069">
            <w:pPr>
              <w:spacing w:beforeLines="40" w:before="96" w:afterLines="40" w:after="96"/>
              <w:rPr>
                <w:rFonts w:ascii="Arial" w:hAnsi="Arial" w:cs="Arial"/>
                <w:sz w:val="22"/>
                <w:szCs w:val="22"/>
              </w:rPr>
            </w:pPr>
          </w:p>
        </w:tc>
        <w:tc>
          <w:tcPr>
            <w:tcW w:w="938" w:type="dxa"/>
            <w:vAlign w:val="center"/>
          </w:tcPr>
          <w:p w14:paraId="1CBB06C8" w14:textId="77777777" w:rsidR="00A41069" w:rsidRPr="00A41069" w:rsidRDefault="00A41069" w:rsidP="00A41069">
            <w:pPr>
              <w:spacing w:beforeLines="40" w:before="96" w:afterLines="40" w:after="96"/>
              <w:rPr>
                <w:rFonts w:ascii="Arial" w:hAnsi="Arial" w:cs="Arial"/>
                <w:sz w:val="22"/>
                <w:szCs w:val="22"/>
              </w:rPr>
            </w:pPr>
          </w:p>
        </w:tc>
      </w:tr>
      <w:tr w:rsidR="00A41069" w:rsidRPr="00A41069" w14:paraId="08C87ADD" w14:textId="77777777" w:rsidTr="00F54D74">
        <w:trPr>
          <w:jc w:val="center"/>
        </w:trPr>
        <w:tc>
          <w:tcPr>
            <w:tcW w:w="3288" w:type="dxa"/>
          </w:tcPr>
          <w:p w14:paraId="6ADEC1D7" w14:textId="77777777" w:rsidR="00A41069" w:rsidRPr="00A41069" w:rsidRDefault="00A41069" w:rsidP="00A41069">
            <w:pPr>
              <w:shd w:val="clear" w:color="auto" w:fill="FFFFFF"/>
              <w:spacing w:beforeLines="40" w:before="96" w:afterLines="40" w:after="96"/>
              <w:rPr>
                <w:rFonts w:ascii="Arial" w:hAnsi="Arial" w:cs="Arial"/>
                <w:b/>
                <w:sz w:val="22"/>
                <w:szCs w:val="22"/>
                <w:u w:val="single"/>
              </w:rPr>
            </w:pPr>
            <w:r w:rsidRPr="00A41069">
              <w:rPr>
                <w:rFonts w:ascii="Arial" w:hAnsi="Arial" w:cs="Arial"/>
                <w:sz w:val="22"/>
                <w:szCs w:val="22"/>
              </w:rPr>
              <w:t>Esercitazioni su casi pratici e prova di verifica</w:t>
            </w:r>
          </w:p>
        </w:tc>
        <w:tc>
          <w:tcPr>
            <w:tcW w:w="2207" w:type="dxa"/>
            <w:vAlign w:val="center"/>
          </w:tcPr>
          <w:p w14:paraId="7EBF4E7C"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c>
          <w:tcPr>
            <w:tcW w:w="810" w:type="dxa"/>
            <w:vAlign w:val="center"/>
          </w:tcPr>
          <w:p w14:paraId="0C32F525"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c>
          <w:tcPr>
            <w:tcW w:w="630" w:type="dxa"/>
            <w:vAlign w:val="center"/>
          </w:tcPr>
          <w:p w14:paraId="19F336EE"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c>
          <w:tcPr>
            <w:tcW w:w="1955" w:type="dxa"/>
            <w:vAlign w:val="center"/>
          </w:tcPr>
          <w:p w14:paraId="228EFB90" w14:textId="77777777" w:rsidR="00A41069" w:rsidRPr="00A41069" w:rsidRDefault="00A41069" w:rsidP="00A41069">
            <w:pPr>
              <w:spacing w:beforeLines="40" w:before="96" w:afterLines="40" w:after="96"/>
              <w:rPr>
                <w:rFonts w:ascii="Arial" w:hAnsi="Arial" w:cs="Arial"/>
                <w:sz w:val="22"/>
                <w:szCs w:val="22"/>
              </w:rPr>
            </w:pPr>
          </w:p>
        </w:tc>
        <w:tc>
          <w:tcPr>
            <w:tcW w:w="938" w:type="dxa"/>
            <w:vAlign w:val="center"/>
          </w:tcPr>
          <w:p w14:paraId="62559881" w14:textId="77777777" w:rsidR="00A41069" w:rsidRPr="00A41069" w:rsidRDefault="00A41069" w:rsidP="00A41069">
            <w:pPr>
              <w:spacing w:beforeLines="40" w:before="96" w:afterLines="40" w:after="96"/>
              <w:rPr>
                <w:rFonts w:ascii="Arial" w:hAnsi="Arial" w:cs="Arial"/>
                <w:sz w:val="22"/>
                <w:szCs w:val="22"/>
              </w:rPr>
            </w:pPr>
          </w:p>
        </w:tc>
      </w:tr>
      <w:tr w:rsidR="00A41069" w:rsidRPr="00A41069" w14:paraId="7C3B8D35" w14:textId="77777777" w:rsidTr="00F54D74">
        <w:trPr>
          <w:jc w:val="center"/>
        </w:trPr>
        <w:tc>
          <w:tcPr>
            <w:tcW w:w="3288" w:type="dxa"/>
          </w:tcPr>
          <w:p w14:paraId="334958CB" w14:textId="5E5A2C4F" w:rsidR="00A41069" w:rsidRPr="00A41069" w:rsidRDefault="00A41069" w:rsidP="00A41069">
            <w:pPr>
              <w:autoSpaceDE w:val="0"/>
              <w:autoSpaceDN w:val="0"/>
              <w:adjustRightInd w:val="0"/>
              <w:spacing w:beforeLines="40" w:before="96" w:afterLines="40" w:after="96"/>
              <w:jc w:val="both"/>
              <w:rPr>
                <w:rFonts w:ascii="Arial" w:hAnsi="Arial" w:cs="Arial"/>
                <w:sz w:val="22"/>
                <w:szCs w:val="22"/>
              </w:rPr>
            </w:pPr>
            <w:r w:rsidRPr="00A41069">
              <w:rPr>
                <w:rFonts w:ascii="Arial" w:hAnsi="Arial" w:cs="Arial"/>
                <w:b/>
                <w:bCs/>
                <w:sz w:val="22"/>
                <w:szCs w:val="22"/>
                <w:u w:val="single"/>
              </w:rPr>
              <w:t>Modulo 4</w:t>
            </w:r>
            <w:r w:rsidRPr="00A41069">
              <w:rPr>
                <w:rFonts w:ascii="Arial" w:hAnsi="Arial" w:cs="Arial"/>
                <w:sz w:val="22"/>
                <w:szCs w:val="22"/>
              </w:rPr>
              <w:t xml:space="preserve">: </w:t>
            </w:r>
            <w:r w:rsidR="00142717" w:rsidRPr="00E654AE">
              <w:rPr>
                <w:rFonts w:ascii="Arial" w:hAnsi="Arial" w:cs="Arial"/>
                <w:sz w:val="22"/>
                <w:szCs w:val="22"/>
              </w:rPr>
              <w:t>Prof. Antonio Barone</w:t>
            </w:r>
          </w:p>
          <w:p w14:paraId="1FE023AA" w14:textId="77777777" w:rsidR="00A41069" w:rsidRPr="00A41069" w:rsidRDefault="00A41069" w:rsidP="00A41069">
            <w:pPr>
              <w:autoSpaceDE w:val="0"/>
              <w:autoSpaceDN w:val="0"/>
              <w:adjustRightInd w:val="0"/>
              <w:spacing w:beforeLines="40" w:before="96" w:afterLines="40" w:after="96"/>
              <w:jc w:val="both"/>
              <w:rPr>
                <w:rFonts w:ascii="Arial" w:hAnsi="Arial" w:cs="Arial"/>
                <w:sz w:val="22"/>
                <w:szCs w:val="22"/>
              </w:rPr>
            </w:pPr>
          </w:p>
          <w:p w14:paraId="7B293972" w14:textId="721C8097" w:rsidR="00A41069" w:rsidRPr="00F00AE8" w:rsidRDefault="00A41069" w:rsidP="00F00AE8">
            <w:pPr>
              <w:autoSpaceDE w:val="0"/>
              <w:autoSpaceDN w:val="0"/>
              <w:adjustRightInd w:val="0"/>
              <w:spacing w:beforeLines="40" w:before="96" w:afterLines="40" w:after="96"/>
              <w:jc w:val="both"/>
              <w:rPr>
                <w:rFonts w:ascii="Arial" w:hAnsi="Arial" w:cs="Arial"/>
                <w:i/>
                <w:iCs/>
                <w:sz w:val="22"/>
                <w:szCs w:val="22"/>
              </w:rPr>
            </w:pPr>
            <w:r w:rsidRPr="00A41069">
              <w:rPr>
                <w:rFonts w:ascii="Arial" w:hAnsi="Arial" w:cs="Arial"/>
                <w:b/>
                <w:bCs/>
                <w:sz w:val="22"/>
                <w:szCs w:val="22"/>
              </w:rPr>
              <w:t>Responsabilità e attività contrattuale nei servizi sanitari e sociosanitari</w:t>
            </w:r>
            <w:r w:rsidR="00F00AE8">
              <w:rPr>
                <w:rFonts w:ascii="Arial" w:hAnsi="Arial" w:cs="Arial"/>
                <w:b/>
                <w:bCs/>
                <w:sz w:val="22"/>
                <w:szCs w:val="22"/>
              </w:rPr>
              <w:t xml:space="preserve"> </w:t>
            </w:r>
            <w:r w:rsidRPr="00F00AE8">
              <w:rPr>
                <w:rFonts w:ascii="Arial" w:hAnsi="Arial" w:cs="Arial"/>
                <w:b/>
                <w:bCs/>
                <w:sz w:val="22"/>
                <w:szCs w:val="22"/>
              </w:rPr>
              <w:t xml:space="preserve">e strumenti di prevenzione </w:t>
            </w:r>
            <w:r w:rsidRPr="00F00AE8">
              <w:rPr>
                <w:rFonts w:ascii="Arial" w:hAnsi="Arial" w:cs="Arial"/>
                <w:bCs/>
                <w:i/>
                <w:sz w:val="22"/>
                <w:szCs w:val="22"/>
              </w:rPr>
              <w:t>R</w:t>
            </w:r>
            <w:r w:rsidRPr="00F00AE8">
              <w:rPr>
                <w:rFonts w:ascii="Arial" w:hAnsi="Arial" w:cs="Arial"/>
                <w:i/>
                <w:iCs/>
                <w:sz w:val="22"/>
                <w:szCs w:val="22"/>
              </w:rPr>
              <w:t>esponsibility and contractual activities into health and social care services</w:t>
            </w:r>
          </w:p>
        </w:tc>
        <w:tc>
          <w:tcPr>
            <w:tcW w:w="2207" w:type="dxa"/>
            <w:vAlign w:val="center"/>
          </w:tcPr>
          <w:p w14:paraId="11267737" w14:textId="77777777" w:rsidR="00A41069" w:rsidRDefault="009E2127" w:rsidP="00A41069">
            <w:pPr>
              <w:autoSpaceDE w:val="0"/>
              <w:autoSpaceDN w:val="0"/>
              <w:adjustRightInd w:val="0"/>
              <w:spacing w:beforeLines="40" w:before="96" w:afterLines="40" w:after="96"/>
              <w:rPr>
                <w:rFonts w:ascii="Arial" w:hAnsi="Arial" w:cs="Arial"/>
                <w:sz w:val="22"/>
                <w:szCs w:val="22"/>
                <w:lang w:val="en-US"/>
              </w:rPr>
            </w:pPr>
            <w:r>
              <w:rPr>
                <w:rFonts w:ascii="Arial" w:hAnsi="Arial" w:cs="Arial"/>
                <w:sz w:val="22"/>
                <w:szCs w:val="22"/>
                <w:lang w:val="en-US"/>
              </w:rPr>
              <w:t>IUS/01</w:t>
            </w:r>
          </w:p>
          <w:p w14:paraId="5330ACD9" w14:textId="77777777" w:rsidR="009E2127" w:rsidRDefault="009E2127" w:rsidP="00A41069">
            <w:pPr>
              <w:autoSpaceDE w:val="0"/>
              <w:autoSpaceDN w:val="0"/>
              <w:adjustRightInd w:val="0"/>
              <w:spacing w:beforeLines="40" w:before="96" w:afterLines="40" w:after="96"/>
              <w:rPr>
                <w:rFonts w:ascii="Arial" w:hAnsi="Arial" w:cs="Arial"/>
                <w:sz w:val="22"/>
                <w:szCs w:val="22"/>
                <w:lang w:val="en-US"/>
              </w:rPr>
            </w:pPr>
            <w:r>
              <w:rPr>
                <w:rFonts w:ascii="Arial" w:hAnsi="Arial" w:cs="Arial"/>
                <w:sz w:val="22"/>
                <w:szCs w:val="22"/>
                <w:lang w:val="en-US"/>
              </w:rPr>
              <w:t>IUS/10</w:t>
            </w:r>
          </w:p>
          <w:p w14:paraId="13331D49" w14:textId="1E4858FA" w:rsidR="009E2127" w:rsidRPr="00A41069" w:rsidRDefault="009E2127" w:rsidP="00A41069">
            <w:pPr>
              <w:autoSpaceDE w:val="0"/>
              <w:autoSpaceDN w:val="0"/>
              <w:adjustRightInd w:val="0"/>
              <w:spacing w:beforeLines="40" w:before="96" w:afterLines="40" w:after="96"/>
              <w:rPr>
                <w:rFonts w:ascii="Arial" w:hAnsi="Arial" w:cs="Arial"/>
                <w:sz w:val="22"/>
                <w:szCs w:val="22"/>
                <w:lang w:val="en-US"/>
              </w:rPr>
            </w:pPr>
            <w:r>
              <w:rPr>
                <w:rFonts w:ascii="Arial" w:hAnsi="Arial" w:cs="Arial"/>
                <w:sz w:val="22"/>
                <w:szCs w:val="22"/>
                <w:lang w:val="en-US"/>
              </w:rPr>
              <w:t>IUS/17</w:t>
            </w:r>
          </w:p>
        </w:tc>
        <w:tc>
          <w:tcPr>
            <w:tcW w:w="810" w:type="dxa"/>
            <w:vAlign w:val="center"/>
          </w:tcPr>
          <w:p w14:paraId="2AF74679"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r w:rsidRPr="00A41069">
              <w:rPr>
                <w:rFonts w:ascii="Arial" w:hAnsi="Arial" w:cs="Arial"/>
                <w:sz w:val="22"/>
                <w:szCs w:val="22"/>
              </w:rPr>
              <w:t>10</w:t>
            </w:r>
          </w:p>
        </w:tc>
        <w:tc>
          <w:tcPr>
            <w:tcW w:w="630" w:type="dxa"/>
            <w:vAlign w:val="center"/>
          </w:tcPr>
          <w:p w14:paraId="6B575856"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r w:rsidRPr="00A41069">
              <w:rPr>
                <w:rFonts w:ascii="Arial" w:hAnsi="Arial" w:cs="Arial"/>
                <w:sz w:val="22"/>
                <w:szCs w:val="22"/>
              </w:rPr>
              <w:t>50</w:t>
            </w:r>
          </w:p>
        </w:tc>
        <w:tc>
          <w:tcPr>
            <w:tcW w:w="1955" w:type="dxa"/>
            <w:vAlign w:val="center"/>
          </w:tcPr>
          <w:p w14:paraId="10E4C6EB" w14:textId="77777777" w:rsidR="00A41069" w:rsidRPr="00A41069" w:rsidRDefault="00A41069" w:rsidP="00A41069">
            <w:pPr>
              <w:spacing w:beforeLines="40" w:before="96" w:afterLines="40" w:after="96"/>
              <w:rPr>
                <w:rFonts w:ascii="Arial" w:hAnsi="Arial" w:cs="Arial"/>
                <w:sz w:val="22"/>
                <w:szCs w:val="22"/>
              </w:rPr>
            </w:pPr>
            <w:r w:rsidRPr="00A41069">
              <w:rPr>
                <w:rFonts w:ascii="Arial" w:hAnsi="Arial" w:cs="Arial"/>
                <w:sz w:val="22"/>
                <w:szCs w:val="22"/>
              </w:rPr>
              <w:t>Lezioni frontali, esercitazioni e prove di verifica</w:t>
            </w:r>
          </w:p>
        </w:tc>
        <w:tc>
          <w:tcPr>
            <w:tcW w:w="938" w:type="dxa"/>
            <w:vAlign w:val="center"/>
          </w:tcPr>
          <w:p w14:paraId="33AFD999"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r w:rsidRPr="00A41069">
              <w:rPr>
                <w:rFonts w:ascii="Arial" w:hAnsi="Arial" w:cs="Arial"/>
                <w:sz w:val="22"/>
                <w:szCs w:val="22"/>
              </w:rPr>
              <w:t>Italiano</w:t>
            </w:r>
          </w:p>
        </w:tc>
      </w:tr>
      <w:tr w:rsidR="00A41069" w:rsidRPr="00A41069" w14:paraId="351179DC" w14:textId="77777777" w:rsidTr="00F54D74">
        <w:trPr>
          <w:jc w:val="center"/>
        </w:trPr>
        <w:tc>
          <w:tcPr>
            <w:tcW w:w="3288" w:type="dxa"/>
          </w:tcPr>
          <w:p w14:paraId="13A5272A" w14:textId="77777777" w:rsidR="00A41069" w:rsidRPr="00A41069" w:rsidRDefault="00A41069" w:rsidP="00A41069">
            <w:pPr>
              <w:shd w:val="clear" w:color="auto" w:fill="FFFFFF"/>
              <w:spacing w:beforeLines="40" w:before="96" w:afterLines="40" w:after="96"/>
              <w:rPr>
                <w:rFonts w:ascii="Arial" w:hAnsi="Arial" w:cs="Arial"/>
                <w:b/>
                <w:sz w:val="22"/>
                <w:szCs w:val="22"/>
                <w:u w:val="single"/>
              </w:rPr>
            </w:pPr>
            <w:r w:rsidRPr="00A41069">
              <w:rPr>
                <w:rFonts w:ascii="Arial" w:hAnsi="Arial" w:cs="Arial"/>
                <w:sz w:val="22"/>
                <w:szCs w:val="22"/>
              </w:rPr>
              <w:t>Responsabilità civile, penale e amministrativa degli esercenti la professione sanitaria e responsabilità della struttura</w:t>
            </w:r>
          </w:p>
        </w:tc>
        <w:tc>
          <w:tcPr>
            <w:tcW w:w="2207" w:type="dxa"/>
            <w:vAlign w:val="center"/>
          </w:tcPr>
          <w:p w14:paraId="41DC21F1"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c>
          <w:tcPr>
            <w:tcW w:w="810" w:type="dxa"/>
            <w:vAlign w:val="center"/>
          </w:tcPr>
          <w:p w14:paraId="350EF06B"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c>
          <w:tcPr>
            <w:tcW w:w="630" w:type="dxa"/>
            <w:vAlign w:val="center"/>
          </w:tcPr>
          <w:p w14:paraId="192A18DB"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c>
          <w:tcPr>
            <w:tcW w:w="1955" w:type="dxa"/>
            <w:vAlign w:val="center"/>
          </w:tcPr>
          <w:p w14:paraId="7F08572E" w14:textId="77777777" w:rsidR="00A41069" w:rsidRPr="00A41069" w:rsidRDefault="00A41069" w:rsidP="00A41069">
            <w:pPr>
              <w:spacing w:beforeLines="40" w:before="96" w:afterLines="40" w:after="96"/>
              <w:rPr>
                <w:rFonts w:ascii="Arial" w:hAnsi="Arial" w:cs="Arial"/>
                <w:sz w:val="22"/>
                <w:szCs w:val="22"/>
              </w:rPr>
            </w:pPr>
          </w:p>
        </w:tc>
        <w:tc>
          <w:tcPr>
            <w:tcW w:w="938" w:type="dxa"/>
            <w:vAlign w:val="center"/>
          </w:tcPr>
          <w:p w14:paraId="7E0586CE" w14:textId="77777777" w:rsidR="00A41069" w:rsidRPr="00A41069" w:rsidRDefault="00A41069" w:rsidP="00A41069">
            <w:pPr>
              <w:spacing w:beforeLines="40" w:before="96" w:afterLines="40" w:after="96"/>
              <w:rPr>
                <w:rFonts w:ascii="Arial" w:hAnsi="Arial" w:cs="Arial"/>
                <w:sz w:val="22"/>
                <w:szCs w:val="22"/>
              </w:rPr>
            </w:pPr>
          </w:p>
        </w:tc>
      </w:tr>
      <w:tr w:rsidR="00A41069" w:rsidRPr="00A41069" w14:paraId="13200B76" w14:textId="77777777" w:rsidTr="00F54D74">
        <w:trPr>
          <w:jc w:val="center"/>
        </w:trPr>
        <w:tc>
          <w:tcPr>
            <w:tcW w:w="3288" w:type="dxa"/>
          </w:tcPr>
          <w:p w14:paraId="7A7CAB7C" w14:textId="77777777" w:rsidR="00A41069" w:rsidRPr="00A41069" w:rsidRDefault="00A41069" w:rsidP="00A41069">
            <w:pPr>
              <w:shd w:val="clear" w:color="auto" w:fill="FFFFFF"/>
              <w:spacing w:beforeLines="40" w:before="96" w:afterLines="40" w:after="96"/>
              <w:rPr>
                <w:rFonts w:ascii="Arial" w:hAnsi="Arial" w:cs="Arial"/>
                <w:b/>
                <w:sz w:val="22"/>
                <w:szCs w:val="22"/>
                <w:u w:val="single"/>
              </w:rPr>
            </w:pPr>
            <w:r w:rsidRPr="00A41069">
              <w:rPr>
                <w:rFonts w:ascii="Arial" w:hAnsi="Arial" w:cs="Arial"/>
                <w:sz w:val="22"/>
                <w:szCs w:val="22"/>
              </w:rPr>
              <w:t>Il consenso clinico</w:t>
            </w:r>
          </w:p>
        </w:tc>
        <w:tc>
          <w:tcPr>
            <w:tcW w:w="2207" w:type="dxa"/>
            <w:vAlign w:val="center"/>
          </w:tcPr>
          <w:p w14:paraId="1BCBA797"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c>
          <w:tcPr>
            <w:tcW w:w="810" w:type="dxa"/>
            <w:vAlign w:val="center"/>
          </w:tcPr>
          <w:p w14:paraId="6EE902ED"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c>
          <w:tcPr>
            <w:tcW w:w="630" w:type="dxa"/>
            <w:vAlign w:val="center"/>
          </w:tcPr>
          <w:p w14:paraId="7C222B57"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c>
          <w:tcPr>
            <w:tcW w:w="1955" w:type="dxa"/>
            <w:vAlign w:val="center"/>
          </w:tcPr>
          <w:p w14:paraId="45E5A284" w14:textId="77777777" w:rsidR="00A41069" w:rsidRPr="00A41069" w:rsidRDefault="00A41069" w:rsidP="00A41069">
            <w:pPr>
              <w:spacing w:beforeLines="40" w:before="96" w:afterLines="40" w:after="96"/>
              <w:rPr>
                <w:rFonts w:ascii="Arial" w:hAnsi="Arial" w:cs="Arial"/>
                <w:sz w:val="22"/>
                <w:szCs w:val="22"/>
              </w:rPr>
            </w:pPr>
          </w:p>
        </w:tc>
        <w:tc>
          <w:tcPr>
            <w:tcW w:w="938" w:type="dxa"/>
            <w:vAlign w:val="center"/>
          </w:tcPr>
          <w:p w14:paraId="159869D0" w14:textId="77777777" w:rsidR="00A41069" w:rsidRPr="00A41069" w:rsidRDefault="00A41069" w:rsidP="00A41069">
            <w:pPr>
              <w:spacing w:beforeLines="40" w:before="96" w:afterLines="40" w:after="96"/>
              <w:rPr>
                <w:rFonts w:ascii="Arial" w:hAnsi="Arial" w:cs="Arial"/>
                <w:sz w:val="22"/>
                <w:szCs w:val="22"/>
              </w:rPr>
            </w:pPr>
          </w:p>
        </w:tc>
      </w:tr>
      <w:tr w:rsidR="00A41069" w:rsidRPr="00A41069" w14:paraId="72DF779C" w14:textId="77777777" w:rsidTr="00F54D74">
        <w:trPr>
          <w:jc w:val="center"/>
        </w:trPr>
        <w:tc>
          <w:tcPr>
            <w:tcW w:w="3288" w:type="dxa"/>
          </w:tcPr>
          <w:p w14:paraId="4F645880" w14:textId="77777777" w:rsidR="00A41069" w:rsidRPr="00A41069" w:rsidRDefault="00A41069" w:rsidP="00A41069">
            <w:pPr>
              <w:shd w:val="clear" w:color="auto" w:fill="FFFFFF"/>
              <w:spacing w:beforeLines="40" w:before="96" w:afterLines="40" w:after="96"/>
              <w:rPr>
                <w:rFonts w:ascii="Arial" w:hAnsi="Arial" w:cs="Arial"/>
                <w:b/>
                <w:sz w:val="22"/>
                <w:szCs w:val="22"/>
                <w:u w:val="single"/>
              </w:rPr>
            </w:pPr>
            <w:r w:rsidRPr="00A41069">
              <w:rPr>
                <w:rFonts w:ascii="Arial" w:hAnsi="Arial" w:cs="Arial"/>
                <w:sz w:val="22"/>
                <w:szCs w:val="22"/>
              </w:rPr>
              <w:lastRenderedPageBreak/>
              <w:t>Gestione del rischio clinico</w:t>
            </w:r>
          </w:p>
        </w:tc>
        <w:tc>
          <w:tcPr>
            <w:tcW w:w="2207" w:type="dxa"/>
            <w:vAlign w:val="center"/>
          </w:tcPr>
          <w:p w14:paraId="57A40DE6"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c>
          <w:tcPr>
            <w:tcW w:w="810" w:type="dxa"/>
            <w:vAlign w:val="center"/>
          </w:tcPr>
          <w:p w14:paraId="4BB623DE"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c>
          <w:tcPr>
            <w:tcW w:w="630" w:type="dxa"/>
            <w:vAlign w:val="center"/>
          </w:tcPr>
          <w:p w14:paraId="258AEA65"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c>
          <w:tcPr>
            <w:tcW w:w="1955" w:type="dxa"/>
            <w:vAlign w:val="center"/>
          </w:tcPr>
          <w:p w14:paraId="5D4EEA00" w14:textId="77777777" w:rsidR="00A41069" w:rsidRPr="00A41069" w:rsidRDefault="00A41069" w:rsidP="00A41069">
            <w:pPr>
              <w:spacing w:beforeLines="40" w:before="96" w:afterLines="40" w:after="96"/>
              <w:rPr>
                <w:rFonts w:ascii="Arial" w:hAnsi="Arial" w:cs="Arial"/>
                <w:sz w:val="22"/>
                <w:szCs w:val="22"/>
              </w:rPr>
            </w:pPr>
          </w:p>
        </w:tc>
        <w:tc>
          <w:tcPr>
            <w:tcW w:w="938" w:type="dxa"/>
            <w:vAlign w:val="center"/>
          </w:tcPr>
          <w:p w14:paraId="3773DC84" w14:textId="77777777" w:rsidR="00A41069" w:rsidRPr="00A41069" w:rsidRDefault="00A41069" w:rsidP="00A41069">
            <w:pPr>
              <w:spacing w:beforeLines="40" w:before="96" w:afterLines="40" w:after="96"/>
              <w:rPr>
                <w:rFonts w:ascii="Arial" w:hAnsi="Arial" w:cs="Arial"/>
                <w:sz w:val="22"/>
                <w:szCs w:val="22"/>
              </w:rPr>
            </w:pPr>
          </w:p>
        </w:tc>
      </w:tr>
      <w:tr w:rsidR="00A41069" w:rsidRPr="00A41069" w14:paraId="66B936E1" w14:textId="77777777" w:rsidTr="00F54D74">
        <w:trPr>
          <w:jc w:val="center"/>
        </w:trPr>
        <w:tc>
          <w:tcPr>
            <w:tcW w:w="3288" w:type="dxa"/>
          </w:tcPr>
          <w:p w14:paraId="01FC9CB4" w14:textId="77777777" w:rsidR="00A41069" w:rsidRPr="00A41069" w:rsidRDefault="00A41069" w:rsidP="00A41069">
            <w:pPr>
              <w:shd w:val="clear" w:color="auto" w:fill="FFFFFF"/>
              <w:spacing w:beforeLines="40" w:before="96" w:afterLines="40" w:after="96"/>
              <w:rPr>
                <w:rFonts w:ascii="Arial" w:hAnsi="Arial" w:cs="Arial"/>
                <w:color w:val="333333"/>
                <w:sz w:val="22"/>
                <w:szCs w:val="22"/>
              </w:rPr>
            </w:pPr>
            <w:r w:rsidRPr="00A41069">
              <w:rPr>
                <w:rFonts w:ascii="Arial" w:hAnsi="Arial" w:cs="Arial"/>
                <w:sz w:val="22"/>
                <w:szCs w:val="22"/>
              </w:rPr>
              <w:t>La gestione dei rifiuti in ambito sanitario</w:t>
            </w:r>
            <w:r w:rsidRPr="00A41069">
              <w:rPr>
                <w:rFonts w:ascii="Arial" w:hAnsi="Arial" w:cs="Arial"/>
                <w:color w:val="333333"/>
                <w:sz w:val="22"/>
                <w:szCs w:val="22"/>
              </w:rPr>
              <w:t xml:space="preserve"> </w:t>
            </w:r>
          </w:p>
        </w:tc>
        <w:tc>
          <w:tcPr>
            <w:tcW w:w="2207" w:type="dxa"/>
            <w:vAlign w:val="center"/>
          </w:tcPr>
          <w:p w14:paraId="531450C6"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c>
          <w:tcPr>
            <w:tcW w:w="810" w:type="dxa"/>
            <w:vAlign w:val="center"/>
          </w:tcPr>
          <w:p w14:paraId="4D6B9C4A"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c>
          <w:tcPr>
            <w:tcW w:w="630" w:type="dxa"/>
            <w:vAlign w:val="center"/>
          </w:tcPr>
          <w:p w14:paraId="3457A3FE"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c>
          <w:tcPr>
            <w:tcW w:w="1955" w:type="dxa"/>
            <w:vAlign w:val="center"/>
          </w:tcPr>
          <w:p w14:paraId="213B0A56" w14:textId="77777777" w:rsidR="00A41069" w:rsidRPr="00A41069" w:rsidRDefault="00A41069" w:rsidP="00A41069">
            <w:pPr>
              <w:spacing w:beforeLines="40" w:before="96" w:afterLines="40" w:after="96"/>
              <w:rPr>
                <w:rFonts w:ascii="Arial" w:hAnsi="Arial" w:cs="Arial"/>
                <w:sz w:val="22"/>
                <w:szCs w:val="22"/>
              </w:rPr>
            </w:pPr>
          </w:p>
        </w:tc>
        <w:tc>
          <w:tcPr>
            <w:tcW w:w="938" w:type="dxa"/>
            <w:vAlign w:val="center"/>
          </w:tcPr>
          <w:p w14:paraId="71084E85" w14:textId="77777777" w:rsidR="00A41069" w:rsidRPr="00A41069" w:rsidRDefault="00A41069" w:rsidP="00A41069">
            <w:pPr>
              <w:spacing w:beforeLines="40" w:before="96" w:afterLines="40" w:after="96"/>
              <w:rPr>
                <w:rFonts w:ascii="Arial" w:hAnsi="Arial" w:cs="Arial"/>
                <w:sz w:val="22"/>
                <w:szCs w:val="22"/>
              </w:rPr>
            </w:pPr>
          </w:p>
        </w:tc>
      </w:tr>
      <w:tr w:rsidR="00A41069" w:rsidRPr="00A41069" w14:paraId="20B7A778" w14:textId="77777777" w:rsidTr="00F54D74">
        <w:trPr>
          <w:jc w:val="center"/>
        </w:trPr>
        <w:tc>
          <w:tcPr>
            <w:tcW w:w="3288" w:type="dxa"/>
          </w:tcPr>
          <w:p w14:paraId="6A7B4B99" w14:textId="77777777" w:rsidR="00A41069" w:rsidRPr="00A41069" w:rsidRDefault="00A41069" w:rsidP="00A41069">
            <w:pPr>
              <w:shd w:val="clear" w:color="auto" w:fill="FFFFFF"/>
              <w:spacing w:beforeLines="40" w:before="96" w:afterLines="40" w:after="96"/>
              <w:rPr>
                <w:rFonts w:ascii="Arial" w:hAnsi="Arial" w:cs="Arial"/>
                <w:sz w:val="22"/>
                <w:szCs w:val="22"/>
              </w:rPr>
            </w:pPr>
            <w:r w:rsidRPr="00A41069">
              <w:rPr>
                <w:rFonts w:ascii="Arial" w:hAnsi="Arial" w:cs="Arial"/>
                <w:sz w:val="22"/>
                <w:szCs w:val="22"/>
              </w:rPr>
              <w:t>Diritto dei contratti pubblici: concessioni ed appalti</w:t>
            </w:r>
          </w:p>
        </w:tc>
        <w:tc>
          <w:tcPr>
            <w:tcW w:w="2207" w:type="dxa"/>
            <w:vAlign w:val="center"/>
          </w:tcPr>
          <w:p w14:paraId="17102213"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c>
          <w:tcPr>
            <w:tcW w:w="810" w:type="dxa"/>
            <w:vAlign w:val="center"/>
          </w:tcPr>
          <w:p w14:paraId="60F7DF2F"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c>
          <w:tcPr>
            <w:tcW w:w="630" w:type="dxa"/>
            <w:vAlign w:val="center"/>
          </w:tcPr>
          <w:p w14:paraId="2039F554"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c>
          <w:tcPr>
            <w:tcW w:w="1955" w:type="dxa"/>
            <w:vAlign w:val="center"/>
          </w:tcPr>
          <w:p w14:paraId="6A855687" w14:textId="77777777" w:rsidR="00A41069" w:rsidRPr="00A41069" w:rsidRDefault="00A41069" w:rsidP="00A41069">
            <w:pPr>
              <w:spacing w:beforeLines="40" w:before="96" w:afterLines="40" w:after="96"/>
              <w:rPr>
                <w:rFonts w:ascii="Arial" w:hAnsi="Arial" w:cs="Arial"/>
                <w:sz w:val="22"/>
                <w:szCs w:val="22"/>
              </w:rPr>
            </w:pPr>
          </w:p>
        </w:tc>
        <w:tc>
          <w:tcPr>
            <w:tcW w:w="938" w:type="dxa"/>
            <w:vAlign w:val="center"/>
          </w:tcPr>
          <w:p w14:paraId="18557008" w14:textId="77777777" w:rsidR="00A41069" w:rsidRPr="00A41069" w:rsidRDefault="00A41069" w:rsidP="00A41069">
            <w:pPr>
              <w:spacing w:beforeLines="40" w:before="96" w:afterLines="40" w:after="96"/>
              <w:rPr>
                <w:rFonts w:ascii="Arial" w:hAnsi="Arial" w:cs="Arial"/>
                <w:sz w:val="22"/>
                <w:szCs w:val="22"/>
              </w:rPr>
            </w:pPr>
          </w:p>
        </w:tc>
      </w:tr>
      <w:tr w:rsidR="00A41069" w:rsidRPr="00A41069" w14:paraId="6D5DC3E9" w14:textId="77777777" w:rsidTr="00F54D74">
        <w:trPr>
          <w:jc w:val="center"/>
        </w:trPr>
        <w:tc>
          <w:tcPr>
            <w:tcW w:w="3288" w:type="dxa"/>
          </w:tcPr>
          <w:p w14:paraId="40A061CA" w14:textId="77777777" w:rsidR="00A41069" w:rsidRPr="00A41069" w:rsidRDefault="00A41069" w:rsidP="00A41069">
            <w:pPr>
              <w:shd w:val="clear" w:color="auto" w:fill="FFFFFF"/>
              <w:spacing w:beforeLines="40" w:before="96" w:afterLines="40" w:after="96"/>
              <w:rPr>
                <w:rFonts w:ascii="Arial" w:hAnsi="Arial" w:cs="Arial"/>
                <w:sz w:val="22"/>
                <w:szCs w:val="22"/>
              </w:rPr>
            </w:pPr>
            <w:r w:rsidRPr="00A41069">
              <w:rPr>
                <w:rFonts w:ascii="Arial" w:hAnsi="Arial" w:cs="Arial"/>
                <w:sz w:val="22"/>
                <w:szCs w:val="22"/>
              </w:rPr>
              <w:t>Strumenti di prevenzione del rischio clinico e della corruzione</w:t>
            </w:r>
          </w:p>
        </w:tc>
        <w:tc>
          <w:tcPr>
            <w:tcW w:w="2207" w:type="dxa"/>
            <w:vAlign w:val="center"/>
          </w:tcPr>
          <w:p w14:paraId="63D448E3"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c>
          <w:tcPr>
            <w:tcW w:w="810" w:type="dxa"/>
            <w:vAlign w:val="center"/>
          </w:tcPr>
          <w:p w14:paraId="61FD29BE"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c>
          <w:tcPr>
            <w:tcW w:w="630" w:type="dxa"/>
            <w:vAlign w:val="center"/>
          </w:tcPr>
          <w:p w14:paraId="483752D6"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c>
          <w:tcPr>
            <w:tcW w:w="1955" w:type="dxa"/>
            <w:vAlign w:val="center"/>
          </w:tcPr>
          <w:p w14:paraId="0D71BC67" w14:textId="77777777" w:rsidR="00A41069" w:rsidRPr="00A41069" w:rsidRDefault="00A41069" w:rsidP="00A41069">
            <w:pPr>
              <w:spacing w:beforeLines="40" w:before="96" w:afterLines="40" w:after="96"/>
              <w:rPr>
                <w:rFonts w:ascii="Arial" w:hAnsi="Arial" w:cs="Arial"/>
                <w:sz w:val="22"/>
                <w:szCs w:val="22"/>
              </w:rPr>
            </w:pPr>
          </w:p>
        </w:tc>
        <w:tc>
          <w:tcPr>
            <w:tcW w:w="938" w:type="dxa"/>
            <w:vAlign w:val="center"/>
          </w:tcPr>
          <w:p w14:paraId="5F557B08" w14:textId="77777777" w:rsidR="00A41069" w:rsidRPr="00A41069" w:rsidRDefault="00A41069" w:rsidP="00A41069">
            <w:pPr>
              <w:spacing w:beforeLines="40" w:before="96" w:afterLines="40" w:after="96"/>
              <w:rPr>
                <w:rFonts w:ascii="Arial" w:hAnsi="Arial" w:cs="Arial"/>
                <w:sz w:val="22"/>
                <w:szCs w:val="22"/>
              </w:rPr>
            </w:pPr>
          </w:p>
        </w:tc>
      </w:tr>
      <w:tr w:rsidR="00A41069" w:rsidRPr="00A41069" w14:paraId="74236898" w14:textId="77777777" w:rsidTr="00F54D74">
        <w:trPr>
          <w:jc w:val="center"/>
        </w:trPr>
        <w:tc>
          <w:tcPr>
            <w:tcW w:w="3288" w:type="dxa"/>
          </w:tcPr>
          <w:p w14:paraId="4131B1F6" w14:textId="77777777" w:rsidR="00A41069" w:rsidRPr="00A41069" w:rsidRDefault="00A41069" w:rsidP="00A41069">
            <w:pPr>
              <w:shd w:val="clear" w:color="auto" w:fill="FFFFFF"/>
              <w:spacing w:beforeLines="40" w:before="96" w:afterLines="40" w:after="96"/>
              <w:rPr>
                <w:rFonts w:ascii="Arial" w:hAnsi="Arial" w:cs="Arial"/>
                <w:color w:val="333333"/>
                <w:sz w:val="22"/>
                <w:szCs w:val="22"/>
              </w:rPr>
            </w:pPr>
            <w:r w:rsidRPr="00A41069">
              <w:rPr>
                <w:rFonts w:ascii="Arial" w:hAnsi="Arial" w:cs="Arial"/>
                <w:sz w:val="22"/>
                <w:szCs w:val="22"/>
              </w:rPr>
              <w:t>Esercitazioni su casi pratici e prova di verifica</w:t>
            </w:r>
          </w:p>
        </w:tc>
        <w:tc>
          <w:tcPr>
            <w:tcW w:w="2207" w:type="dxa"/>
            <w:vAlign w:val="center"/>
          </w:tcPr>
          <w:p w14:paraId="2A850EFF"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c>
          <w:tcPr>
            <w:tcW w:w="810" w:type="dxa"/>
            <w:vAlign w:val="center"/>
          </w:tcPr>
          <w:p w14:paraId="4D9D244D"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c>
          <w:tcPr>
            <w:tcW w:w="630" w:type="dxa"/>
            <w:vAlign w:val="center"/>
          </w:tcPr>
          <w:p w14:paraId="20868BBF"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c>
          <w:tcPr>
            <w:tcW w:w="1955" w:type="dxa"/>
            <w:vAlign w:val="center"/>
          </w:tcPr>
          <w:p w14:paraId="64ABD5D5" w14:textId="77777777" w:rsidR="00A41069" w:rsidRPr="00A41069" w:rsidRDefault="00A41069" w:rsidP="00A41069">
            <w:pPr>
              <w:spacing w:beforeLines="40" w:before="96" w:afterLines="40" w:after="96"/>
              <w:rPr>
                <w:rFonts w:ascii="Arial" w:hAnsi="Arial" w:cs="Arial"/>
                <w:sz w:val="22"/>
                <w:szCs w:val="22"/>
              </w:rPr>
            </w:pPr>
          </w:p>
        </w:tc>
        <w:tc>
          <w:tcPr>
            <w:tcW w:w="938" w:type="dxa"/>
            <w:vAlign w:val="center"/>
          </w:tcPr>
          <w:p w14:paraId="2F37361B" w14:textId="77777777" w:rsidR="00A41069" w:rsidRPr="00A41069" w:rsidRDefault="00A41069" w:rsidP="00A41069">
            <w:pPr>
              <w:spacing w:beforeLines="40" w:before="96" w:afterLines="40" w:after="96"/>
              <w:rPr>
                <w:rFonts w:ascii="Arial" w:hAnsi="Arial" w:cs="Arial"/>
                <w:sz w:val="22"/>
                <w:szCs w:val="22"/>
              </w:rPr>
            </w:pPr>
          </w:p>
        </w:tc>
      </w:tr>
      <w:tr w:rsidR="00A41069" w:rsidRPr="00A41069" w14:paraId="66D73292" w14:textId="77777777" w:rsidTr="00F54D74">
        <w:trPr>
          <w:jc w:val="center"/>
        </w:trPr>
        <w:tc>
          <w:tcPr>
            <w:tcW w:w="3288" w:type="dxa"/>
          </w:tcPr>
          <w:p w14:paraId="0D7097AB" w14:textId="77777777" w:rsidR="00A41069" w:rsidRPr="00A41069" w:rsidRDefault="00A41069" w:rsidP="00A41069">
            <w:pPr>
              <w:autoSpaceDE w:val="0"/>
              <w:autoSpaceDN w:val="0"/>
              <w:adjustRightInd w:val="0"/>
              <w:spacing w:beforeLines="40" w:before="96" w:afterLines="40" w:after="96"/>
              <w:jc w:val="both"/>
              <w:rPr>
                <w:rFonts w:ascii="Arial" w:hAnsi="Arial" w:cs="Arial"/>
                <w:sz w:val="22"/>
                <w:szCs w:val="22"/>
              </w:rPr>
            </w:pPr>
            <w:r w:rsidRPr="00A41069">
              <w:rPr>
                <w:rFonts w:ascii="Arial" w:hAnsi="Arial" w:cs="Arial"/>
                <w:b/>
                <w:bCs/>
                <w:sz w:val="22"/>
                <w:szCs w:val="22"/>
                <w:u w:val="single"/>
              </w:rPr>
              <w:t>Modulo 5</w:t>
            </w:r>
            <w:r w:rsidRPr="00A41069">
              <w:rPr>
                <w:rFonts w:ascii="Arial" w:hAnsi="Arial" w:cs="Arial"/>
                <w:sz w:val="22"/>
                <w:szCs w:val="22"/>
              </w:rPr>
              <w:t>: Prof. Guerino Oscar Massimo Fares</w:t>
            </w:r>
          </w:p>
          <w:p w14:paraId="337725C2" w14:textId="77777777" w:rsidR="00A41069" w:rsidRPr="00A41069" w:rsidRDefault="00A41069" w:rsidP="00A41069">
            <w:pPr>
              <w:autoSpaceDE w:val="0"/>
              <w:autoSpaceDN w:val="0"/>
              <w:adjustRightInd w:val="0"/>
              <w:spacing w:beforeLines="40" w:before="96" w:afterLines="40" w:after="96"/>
              <w:rPr>
                <w:rFonts w:ascii="Arial" w:hAnsi="Arial" w:cs="Arial"/>
                <w:b/>
                <w:sz w:val="22"/>
                <w:szCs w:val="22"/>
                <w:u w:val="single"/>
              </w:rPr>
            </w:pPr>
          </w:p>
          <w:p w14:paraId="7CF04483" w14:textId="245B99E1" w:rsidR="00A41069" w:rsidRPr="00A41069" w:rsidRDefault="00A41069" w:rsidP="00A41069">
            <w:pPr>
              <w:autoSpaceDE w:val="0"/>
              <w:autoSpaceDN w:val="0"/>
              <w:adjustRightInd w:val="0"/>
              <w:spacing w:beforeLines="40" w:before="96" w:afterLines="40" w:after="96"/>
              <w:rPr>
                <w:rFonts w:ascii="Arial" w:hAnsi="Arial" w:cs="Arial"/>
                <w:b/>
                <w:bCs/>
                <w:sz w:val="22"/>
                <w:szCs w:val="22"/>
              </w:rPr>
            </w:pPr>
            <w:r w:rsidRPr="00A41069">
              <w:rPr>
                <w:rFonts w:ascii="Arial" w:hAnsi="Arial" w:cs="Arial"/>
                <w:b/>
                <w:bCs/>
                <w:sz w:val="22"/>
                <w:szCs w:val="22"/>
              </w:rPr>
              <w:t>La protezione dei dati personali in ambito sanitario e per scopi scientifici</w:t>
            </w:r>
            <w:r w:rsidR="00D16E68">
              <w:rPr>
                <w:rFonts w:ascii="Arial" w:hAnsi="Arial" w:cs="Arial"/>
                <w:b/>
                <w:bCs/>
                <w:sz w:val="22"/>
                <w:szCs w:val="22"/>
              </w:rPr>
              <w:t>. I</w:t>
            </w:r>
            <w:r w:rsidR="00D16E68" w:rsidRPr="00A41069">
              <w:rPr>
                <w:rFonts w:ascii="Arial" w:hAnsi="Arial" w:cs="Arial"/>
                <w:b/>
                <w:bCs/>
                <w:sz w:val="22"/>
                <w:szCs w:val="22"/>
              </w:rPr>
              <w:t>l ruolo dell’intelligenza artificiale nella sanità</w:t>
            </w:r>
          </w:p>
          <w:p w14:paraId="288148E8" w14:textId="22A758A2" w:rsidR="00A41069" w:rsidRPr="00A36F76" w:rsidRDefault="00A41069" w:rsidP="00A41069">
            <w:pPr>
              <w:autoSpaceDE w:val="0"/>
              <w:autoSpaceDN w:val="0"/>
              <w:adjustRightInd w:val="0"/>
              <w:spacing w:beforeLines="40" w:before="96" w:afterLines="40" w:after="96"/>
              <w:rPr>
                <w:rFonts w:ascii="Arial" w:hAnsi="Arial" w:cs="Arial"/>
                <w:i/>
                <w:iCs/>
                <w:sz w:val="22"/>
                <w:szCs w:val="22"/>
                <w:lang w:val="en-US"/>
              </w:rPr>
            </w:pPr>
            <w:r w:rsidRPr="00D16E68">
              <w:rPr>
                <w:rFonts w:ascii="Arial" w:hAnsi="Arial" w:cs="Arial"/>
                <w:i/>
                <w:iCs/>
                <w:sz w:val="22"/>
                <w:szCs w:val="22"/>
                <w:lang w:val="en-US"/>
              </w:rPr>
              <w:t>Data protection and Health Care and Scientific Reserch</w:t>
            </w:r>
            <w:r w:rsidR="00A36F76">
              <w:rPr>
                <w:rFonts w:ascii="Arial" w:hAnsi="Arial" w:cs="Arial"/>
                <w:i/>
                <w:iCs/>
                <w:sz w:val="22"/>
                <w:szCs w:val="22"/>
                <w:lang w:val="en-US"/>
              </w:rPr>
              <w:t xml:space="preserve">. </w:t>
            </w:r>
            <w:r w:rsidR="00A36F76" w:rsidRPr="000B054B">
              <w:rPr>
                <w:rFonts w:ascii="Arial" w:hAnsi="Arial" w:cs="Arial"/>
                <w:i/>
                <w:iCs/>
                <w:sz w:val="22"/>
                <w:szCs w:val="22"/>
                <w:lang w:val="en-US"/>
              </w:rPr>
              <w:t xml:space="preserve">The role of artificial intelligence in the Health </w:t>
            </w:r>
            <w:r w:rsidR="000B054B" w:rsidRPr="000B054B">
              <w:rPr>
                <w:rFonts w:ascii="Arial" w:hAnsi="Arial" w:cs="Arial"/>
                <w:i/>
                <w:iCs/>
                <w:sz w:val="22"/>
                <w:szCs w:val="22"/>
                <w:lang w:val="en-US"/>
              </w:rPr>
              <w:t>C</w:t>
            </w:r>
            <w:r w:rsidR="00A36F76" w:rsidRPr="000B054B">
              <w:rPr>
                <w:rFonts w:ascii="Arial" w:hAnsi="Arial" w:cs="Arial"/>
                <w:i/>
                <w:iCs/>
                <w:sz w:val="22"/>
                <w:szCs w:val="22"/>
                <w:lang w:val="en-US"/>
              </w:rPr>
              <w:t xml:space="preserve">are </w:t>
            </w:r>
            <w:r w:rsidR="000B054B" w:rsidRPr="000B054B">
              <w:rPr>
                <w:rFonts w:ascii="Arial" w:hAnsi="Arial" w:cs="Arial"/>
                <w:i/>
                <w:iCs/>
                <w:sz w:val="22"/>
                <w:szCs w:val="22"/>
                <w:lang w:val="en-US"/>
              </w:rPr>
              <w:t>S</w:t>
            </w:r>
            <w:r w:rsidR="00A36F76" w:rsidRPr="000B054B">
              <w:rPr>
                <w:rFonts w:ascii="Arial" w:hAnsi="Arial" w:cs="Arial"/>
                <w:i/>
                <w:iCs/>
                <w:sz w:val="22"/>
                <w:szCs w:val="22"/>
                <w:lang w:val="en-US"/>
              </w:rPr>
              <w:t>ystem</w:t>
            </w:r>
          </w:p>
        </w:tc>
        <w:tc>
          <w:tcPr>
            <w:tcW w:w="2207" w:type="dxa"/>
            <w:vAlign w:val="center"/>
          </w:tcPr>
          <w:p w14:paraId="4F72C412" w14:textId="77777777" w:rsidR="00F00AE8" w:rsidRDefault="00A41069" w:rsidP="00A41069">
            <w:pPr>
              <w:autoSpaceDE w:val="0"/>
              <w:autoSpaceDN w:val="0"/>
              <w:adjustRightInd w:val="0"/>
              <w:spacing w:beforeLines="40" w:before="96" w:afterLines="40" w:after="96"/>
              <w:rPr>
                <w:rFonts w:ascii="Arial" w:hAnsi="Arial" w:cs="Arial"/>
                <w:sz w:val="22"/>
                <w:szCs w:val="22"/>
              </w:rPr>
            </w:pPr>
            <w:r w:rsidRPr="00A41069">
              <w:rPr>
                <w:rFonts w:ascii="Arial" w:hAnsi="Arial" w:cs="Arial"/>
                <w:sz w:val="22"/>
                <w:szCs w:val="22"/>
              </w:rPr>
              <w:t>IUS/08</w:t>
            </w:r>
            <w:r w:rsidR="00F00AE8">
              <w:rPr>
                <w:rFonts w:ascii="Arial" w:hAnsi="Arial" w:cs="Arial"/>
                <w:sz w:val="22"/>
                <w:szCs w:val="22"/>
              </w:rPr>
              <w:t xml:space="preserve"> </w:t>
            </w:r>
          </w:p>
          <w:p w14:paraId="76F6012A" w14:textId="77777777" w:rsidR="00F00AE8" w:rsidRDefault="00A41069" w:rsidP="00A41069">
            <w:pPr>
              <w:autoSpaceDE w:val="0"/>
              <w:autoSpaceDN w:val="0"/>
              <w:adjustRightInd w:val="0"/>
              <w:spacing w:beforeLines="40" w:before="96" w:afterLines="40" w:after="96"/>
              <w:rPr>
                <w:rFonts w:ascii="Arial" w:hAnsi="Arial" w:cs="Arial"/>
                <w:sz w:val="22"/>
                <w:szCs w:val="22"/>
              </w:rPr>
            </w:pPr>
            <w:r w:rsidRPr="00A41069">
              <w:rPr>
                <w:rFonts w:ascii="Arial" w:hAnsi="Arial" w:cs="Arial"/>
                <w:sz w:val="22"/>
                <w:szCs w:val="22"/>
              </w:rPr>
              <w:t>IUS/09</w:t>
            </w:r>
            <w:r w:rsidR="00F00AE8">
              <w:rPr>
                <w:rFonts w:ascii="Arial" w:hAnsi="Arial" w:cs="Arial"/>
                <w:sz w:val="22"/>
                <w:szCs w:val="22"/>
              </w:rPr>
              <w:t xml:space="preserve"> </w:t>
            </w:r>
          </w:p>
          <w:p w14:paraId="02D6B4BE" w14:textId="195F4565" w:rsidR="00A41069" w:rsidRPr="00A41069" w:rsidRDefault="00A41069" w:rsidP="00A41069">
            <w:pPr>
              <w:autoSpaceDE w:val="0"/>
              <w:autoSpaceDN w:val="0"/>
              <w:adjustRightInd w:val="0"/>
              <w:spacing w:beforeLines="40" w:before="96" w:afterLines="40" w:after="96"/>
              <w:rPr>
                <w:rFonts w:ascii="Arial" w:hAnsi="Arial" w:cs="Arial"/>
                <w:sz w:val="22"/>
                <w:szCs w:val="22"/>
              </w:rPr>
            </w:pPr>
            <w:r w:rsidRPr="00A41069">
              <w:rPr>
                <w:rFonts w:ascii="Arial" w:hAnsi="Arial" w:cs="Arial"/>
                <w:sz w:val="22"/>
                <w:szCs w:val="22"/>
              </w:rPr>
              <w:t>IUS/10</w:t>
            </w:r>
          </w:p>
        </w:tc>
        <w:tc>
          <w:tcPr>
            <w:tcW w:w="810" w:type="dxa"/>
            <w:vAlign w:val="center"/>
          </w:tcPr>
          <w:p w14:paraId="718BBA29" w14:textId="10836F7B" w:rsidR="00A41069" w:rsidRPr="00A41069" w:rsidRDefault="00A41069" w:rsidP="00A41069">
            <w:pPr>
              <w:autoSpaceDE w:val="0"/>
              <w:autoSpaceDN w:val="0"/>
              <w:adjustRightInd w:val="0"/>
              <w:spacing w:beforeLines="40" w:before="96" w:afterLines="40" w:after="96"/>
              <w:rPr>
                <w:rFonts w:ascii="Arial" w:hAnsi="Arial" w:cs="Arial"/>
                <w:sz w:val="22"/>
                <w:szCs w:val="22"/>
              </w:rPr>
            </w:pPr>
            <w:r w:rsidRPr="00A41069">
              <w:rPr>
                <w:rFonts w:ascii="Arial" w:hAnsi="Arial" w:cs="Arial"/>
                <w:sz w:val="22"/>
                <w:szCs w:val="22"/>
              </w:rPr>
              <w:t>6</w:t>
            </w:r>
          </w:p>
        </w:tc>
        <w:tc>
          <w:tcPr>
            <w:tcW w:w="630" w:type="dxa"/>
            <w:vAlign w:val="center"/>
          </w:tcPr>
          <w:p w14:paraId="1871A3B1"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r w:rsidRPr="00A41069">
              <w:rPr>
                <w:rFonts w:ascii="Arial" w:hAnsi="Arial" w:cs="Arial"/>
                <w:sz w:val="22"/>
                <w:szCs w:val="22"/>
              </w:rPr>
              <w:t>30</w:t>
            </w:r>
          </w:p>
        </w:tc>
        <w:tc>
          <w:tcPr>
            <w:tcW w:w="1955" w:type="dxa"/>
            <w:vAlign w:val="center"/>
          </w:tcPr>
          <w:p w14:paraId="5AA18D3F"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r w:rsidRPr="00A41069">
              <w:rPr>
                <w:rFonts w:ascii="Arial" w:hAnsi="Arial" w:cs="Arial"/>
                <w:sz w:val="22"/>
                <w:szCs w:val="22"/>
              </w:rPr>
              <w:t>Lezioni frontali, esercitazioni e prove di verifica</w:t>
            </w:r>
          </w:p>
        </w:tc>
        <w:tc>
          <w:tcPr>
            <w:tcW w:w="938" w:type="dxa"/>
            <w:vAlign w:val="center"/>
          </w:tcPr>
          <w:p w14:paraId="02B4A2D3"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r w:rsidRPr="00A41069">
              <w:rPr>
                <w:rFonts w:ascii="Arial" w:hAnsi="Arial" w:cs="Arial"/>
                <w:sz w:val="22"/>
                <w:szCs w:val="22"/>
              </w:rPr>
              <w:t>Italiana</w:t>
            </w:r>
          </w:p>
        </w:tc>
      </w:tr>
      <w:tr w:rsidR="00A41069" w:rsidRPr="00A41069" w14:paraId="139B4EC8" w14:textId="77777777" w:rsidTr="00F54D74">
        <w:trPr>
          <w:jc w:val="center"/>
        </w:trPr>
        <w:tc>
          <w:tcPr>
            <w:tcW w:w="3288" w:type="dxa"/>
          </w:tcPr>
          <w:p w14:paraId="68BBF48A" w14:textId="77777777" w:rsidR="00A41069" w:rsidRPr="00A41069" w:rsidRDefault="00A41069" w:rsidP="00A41069">
            <w:pPr>
              <w:shd w:val="clear" w:color="auto" w:fill="FFFFFF"/>
              <w:spacing w:beforeLines="40" w:before="96" w:afterLines="40" w:after="96"/>
              <w:rPr>
                <w:rFonts w:ascii="Arial" w:hAnsi="Arial" w:cs="Arial"/>
                <w:sz w:val="22"/>
                <w:szCs w:val="22"/>
              </w:rPr>
            </w:pPr>
            <w:r w:rsidRPr="00A41069">
              <w:rPr>
                <w:rFonts w:ascii="Arial" w:hAnsi="Arial" w:cs="Arial"/>
                <w:sz w:val="22"/>
                <w:szCs w:val="22"/>
              </w:rPr>
              <w:t>Privacy e sanità: la disciplina del Codice privacy e i principali provvedimenti del Garante per la protezione dei dati personali</w:t>
            </w:r>
          </w:p>
        </w:tc>
        <w:tc>
          <w:tcPr>
            <w:tcW w:w="2207" w:type="dxa"/>
            <w:vAlign w:val="center"/>
          </w:tcPr>
          <w:p w14:paraId="0DA13963"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c>
          <w:tcPr>
            <w:tcW w:w="810" w:type="dxa"/>
            <w:vAlign w:val="center"/>
          </w:tcPr>
          <w:p w14:paraId="7D2349FA"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c>
          <w:tcPr>
            <w:tcW w:w="630" w:type="dxa"/>
            <w:vAlign w:val="center"/>
          </w:tcPr>
          <w:p w14:paraId="4DD9F2CE"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c>
          <w:tcPr>
            <w:tcW w:w="1955" w:type="dxa"/>
            <w:vAlign w:val="center"/>
          </w:tcPr>
          <w:p w14:paraId="3D44B3C2" w14:textId="77777777" w:rsidR="00A41069" w:rsidRPr="00A41069" w:rsidRDefault="00A41069" w:rsidP="00A41069">
            <w:pPr>
              <w:spacing w:beforeLines="40" w:before="96" w:afterLines="40" w:after="96"/>
              <w:rPr>
                <w:rFonts w:ascii="Arial" w:hAnsi="Arial" w:cs="Arial"/>
                <w:sz w:val="22"/>
                <w:szCs w:val="22"/>
              </w:rPr>
            </w:pPr>
          </w:p>
        </w:tc>
        <w:tc>
          <w:tcPr>
            <w:tcW w:w="938" w:type="dxa"/>
            <w:vAlign w:val="center"/>
          </w:tcPr>
          <w:p w14:paraId="0FB0FB09" w14:textId="77777777" w:rsidR="00A41069" w:rsidRPr="00A41069" w:rsidRDefault="00A41069" w:rsidP="00A41069">
            <w:pPr>
              <w:spacing w:beforeLines="40" w:before="96" w:afterLines="40" w:after="96"/>
              <w:rPr>
                <w:rFonts w:ascii="Arial" w:hAnsi="Arial" w:cs="Arial"/>
                <w:sz w:val="22"/>
                <w:szCs w:val="22"/>
              </w:rPr>
            </w:pPr>
          </w:p>
        </w:tc>
      </w:tr>
      <w:tr w:rsidR="00A41069" w:rsidRPr="00A41069" w14:paraId="3B70016F" w14:textId="77777777" w:rsidTr="00F54D74">
        <w:trPr>
          <w:jc w:val="center"/>
        </w:trPr>
        <w:tc>
          <w:tcPr>
            <w:tcW w:w="3288" w:type="dxa"/>
          </w:tcPr>
          <w:p w14:paraId="4829FF36" w14:textId="77777777" w:rsidR="00A41069" w:rsidRPr="00A41069" w:rsidRDefault="00A41069" w:rsidP="00A41069">
            <w:pPr>
              <w:shd w:val="clear" w:color="auto" w:fill="FFFFFF"/>
              <w:spacing w:beforeLines="40" w:before="96" w:afterLines="40" w:after="96"/>
              <w:rPr>
                <w:rFonts w:ascii="Arial" w:hAnsi="Arial" w:cs="Arial"/>
                <w:sz w:val="22"/>
                <w:szCs w:val="22"/>
              </w:rPr>
            </w:pPr>
            <w:r w:rsidRPr="00A41069">
              <w:rPr>
                <w:rFonts w:ascii="Arial" w:hAnsi="Arial" w:cs="Arial"/>
                <w:sz w:val="22"/>
                <w:szCs w:val="22"/>
              </w:rPr>
              <w:t>L’informativa e il consenso in ambito sanitario</w:t>
            </w:r>
          </w:p>
        </w:tc>
        <w:tc>
          <w:tcPr>
            <w:tcW w:w="2207" w:type="dxa"/>
            <w:vAlign w:val="center"/>
          </w:tcPr>
          <w:p w14:paraId="0E308912"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c>
          <w:tcPr>
            <w:tcW w:w="810" w:type="dxa"/>
            <w:vAlign w:val="center"/>
          </w:tcPr>
          <w:p w14:paraId="770731D5"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c>
          <w:tcPr>
            <w:tcW w:w="630" w:type="dxa"/>
            <w:vAlign w:val="center"/>
          </w:tcPr>
          <w:p w14:paraId="6A0F9E5B"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c>
          <w:tcPr>
            <w:tcW w:w="1955" w:type="dxa"/>
            <w:vAlign w:val="center"/>
          </w:tcPr>
          <w:p w14:paraId="743AEB23" w14:textId="77777777" w:rsidR="00A41069" w:rsidRPr="00A41069" w:rsidRDefault="00A41069" w:rsidP="00A41069">
            <w:pPr>
              <w:spacing w:beforeLines="40" w:before="96" w:afterLines="40" w:after="96"/>
              <w:rPr>
                <w:rFonts w:ascii="Arial" w:hAnsi="Arial" w:cs="Arial"/>
                <w:sz w:val="22"/>
                <w:szCs w:val="22"/>
              </w:rPr>
            </w:pPr>
          </w:p>
        </w:tc>
        <w:tc>
          <w:tcPr>
            <w:tcW w:w="938" w:type="dxa"/>
            <w:vAlign w:val="center"/>
          </w:tcPr>
          <w:p w14:paraId="135B9501" w14:textId="77777777" w:rsidR="00A41069" w:rsidRPr="00A41069" w:rsidRDefault="00A41069" w:rsidP="00A41069">
            <w:pPr>
              <w:spacing w:beforeLines="40" w:before="96" w:afterLines="40" w:after="96"/>
              <w:rPr>
                <w:rFonts w:ascii="Arial" w:hAnsi="Arial" w:cs="Arial"/>
                <w:sz w:val="22"/>
                <w:szCs w:val="22"/>
              </w:rPr>
            </w:pPr>
          </w:p>
        </w:tc>
      </w:tr>
      <w:tr w:rsidR="00A41069" w:rsidRPr="00A41069" w14:paraId="5EB1F52A" w14:textId="77777777" w:rsidTr="00F54D74">
        <w:trPr>
          <w:jc w:val="center"/>
        </w:trPr>
        <w:tc>
          <w:tcPr>
            <w:tcW w:w="3288" w:type="dxa"/>
          </w:tcPr>
          <w:p w14:paraId="52F3D065" w14:textId="77777777" w:rsidR="00A41069" w:rsidRPr="00A41069" w:rsidRDefault="00A41069" w:rsidP="00A41069">
            <w:pPr>
              <w:shd w:val="clear" w:color="auto" w:fill="FFFFFF"/>
              <w:spacing w:beforeLines="40" w:before="96" w:afterLines="40" w:after="96"/>
              <w:rPr>
                <w:rFonts w:ascii="Arial" w:hAnsi="Arial" w:cs="Arial"/>
                <w:sz w:val="22"/>
                <w:szCs w:val="22"/>
              </w:rPr>
            </w:pPr>
            <w:r w:rsidRPr="00A41069">
              <w:rPr>
                <w:rFonts w:ascii="Arial" w:hAnsi="Arial" w:cs="Arial"/>
                <w:sz w:val="22"/>
                <w:szCs w:val="22"/>
              </w:rPr>
              <w:t>Il Fascicolo sanitario elettronico</w:t>
            </w:r>
          </w:p>
        </w:tc>
        <w:tc>
          <w:tcPr>
            <w:tcW w:w="2207" w:type="dxa"/>
            <w:vAlign w:val="center"/>
          </w:tcPr>
          <w:p w14:paraId="6E8EA10F"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c>
          <w:tcPr>
            <w:tcW w:w="810" w:type="dxa"/>
            <w:vAlign w:val="center"/>
          </w:tcPr>
          <w:p w14:paraId="70C5ABA4"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c>
          <w:tcPr>
            <w:tcW w:w="630" w:type="dxa"/>
            <w:vAlign w:val="center"/>
          </w:tcPr>
          <w:p w14:paraId="6A56A1B2"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c>
          <w:tcPr>
            <w:tcW w:w="1955" w:type="dxa"/>
            <w:vAlign w:val="center"/>
          </w:tcPr>
          <w:p w14:paraId="188611E4" w14:textId="77777777" w:rsidR="00A41069" w:rsidRPr="00A41069" w:rsidRDefault="00A41069" w:rsidP="00A41069">
            <w:pPr>
              <w:spacing w:beforeLines="40" w:before="96" w:afterLines="40" w:after="96"/>
              <w:rPr>
                <w:rFonts w:ascii="Arial" w:hAnsi="Arial" w:cs="Arial"/>
                <w:sz w:val="22"/>
                <w:szCs w:val="22"/>
              </w:rPr>
            </w:pPr>
          </w:p>
        </w:tc>
        <w:tc>
          <w:tcPr>
            <w:tcW w:w="938" w:type="dxa"/>
            <w:vAlign w:val="center"/>
          </w:tcPr>
          <w:p w14:paraId="6A6924B4" w14:textId="77777777" w:rsidR="00A41069" w:rsidRPr="00A41069" w:rsidRDefault="00A41069" w:rsidP="00A41069">
            <w:pPr>
              <w:spacing w:beforeLines="40" w:before="96" w:afterLines="40" w:after="96"/>
              <w:rPr>
                <w:rFonts w:ascii="Arial" w:hAnsi="Arial" w:cs="Arial"/>
                <w:sz w:val="22"/>
                <w:szCs w:val="22"/>
              </w:rPr>
            </w:pPr>
          </w:p>
        </w:tc>
      </w:tr>
      <w:tr w:rsidR="00A41069" w:rsidRPr="00A41069" w14:paraId="01F4A919" w14:textId="77777777" w:rsidTr="00F54D74">
        <w:trPr>
          <w:jc w:val="center"/>
        </w:trPr>
        <w:tc>
          <w:tcPr>
            <w:tcW w:w="3288" w:type="dxa"/>
          </w:tcPr>
          <w:p w14:paraId="6C173C0C" w14:textId="77777777" w:rsidR="00A41069" w:rsidRPr="00A41069" w:rsidRDefault="00A41069" w:rsidP="00A41069">
            <w:pPr>
              <w:shd w:val="clear" w:color="auto" w:fill="FFFFFF"/>
              <w:spacing w:beforeLines="40" w:before="96" w:afterLines="40" w:after="96"/>
              <w:rPr>
                <w:rFonts w:ascii="Arial" w:hAnsi="Arial" w:cs="Arial"/>
                <w:sz w:val="22"/>
                <w:szCs w:val="22"/>
              </w:rPr>
            </w:pPr>
            <w:r w:rsidRPr="00A41069">
              <w:rPr>
                <w:rFonts w:ascii="Arial" w:hAnsi="Arial" w:cs="Arial"/>
                <w:sz w:val="22"/>
                <w:szCs w:val="22"/>
              </w:rPr>
              <w:t>Il Dossier sanitario elettronico</w:t>
            </w:r>
          </w:p>
        </w:tc>
        <w:tc>
          <w:tcPr>
            <w:tcW w:w="2207" w:type="dxa"/>
            <w:vAlign w:val="center"/>
          </w:tcPr>
          <w:p w14:paraId="526798DC"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c>
          <w:tcPr>
            <w:tcW w:w="810" w:type="dxa"/>
            <w:vAlign w:val="center"/>
          </w:tcPr>
          <w:p w14:paraId="6B601D8A"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c>
          <w:tcPr>
            <w:tcW w:w="630" w:type="dxa"/>
            <w:vAlign w:val="center"/>
          </w:tcPr>
          <w:p w14:paraId="615A2D5E"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c>
          <w:tcPr>
            <w:tcW w:w="1955" w:type="dxa"/>
            <w:vAlign w:val="center"/>
          </w:tcPr>
          <w:p w14:paraId="5B8B6143" w14:textId="77777777" w:rsidR="00A41069" w:rsidRPr="00A41069" w:rsidRDefault="00A41069" w:rsidP="00A41069">
            <w:pPr>
              <w:spacing w:beforeLines="40" w:before="96" w:afterLines="40" w:after="96"/>
              <w:rPr>
                <w:rFonts w:ascii="Arial" w:hAnsi="Arial" w:cs="Arial"/>
                <w:sz w:val="22"/>
                <w:szCs w:val="22"/>
              </w:rPr>
            </w:pPr>
          </w:p>
        </w:tc>
        <w:tc>
          <w:tcPr>
            <w:tcW w:w="938" w:type="dxa"/>
            <w:vAlign w:val="center"/>
          </w:tcPr>
          <w:p w14:paraId="0D1F39AF" w14:textId="77777777" w:rsidR="00A41069" w:rsidRPr="00A41069" w:rsidRDefault="00A41069" w:rsidP="00A41069">
            <w:pPr>
              <w:spacing w:beforeLines="40" w:before="96" w:afterLines="40" w:after="96"/>
              <w:rPr>
                <w:rFonts w:ascii="Arial" w:hAnsi="Arial" w:cs="Arial"/>
                <w:sz w:val="22"/>
                <w:szCs w:val="22"/>
              </w:rPr>
            </w:pPr>
          </w:p>
        </w:tc>
      </w:tr>
      <w:tr w:rsidR="00A41069" w:rsidRPr="00A41069" w14:paraId="1F274087" w14:textId="77777777" w:rsidTr="00F54D74">
        <w:trPr>
          <w:jc w:val="center"/>
        </w:trPr>
        <w:tc>
          <w:tcPr>
            <w:tcW w:w="3288" w:type="dxa"/>
          </w:tcPr>
          <w:p w14:paraId="2207D23D" w14:textId="77777777" w:rsidR="00A41069" w:rsidRPr="00A41069" w:rsidRDefault="00A41069" w:rsidP="00A41069">
            <w:pPr>
              <w:shd w:val="clear" w:color="auto" w:fill="FFFFFF"/>
              <w:spacing w:beforeLines="40" w:before="96" w:afterLines="40" w:after="96"/>
              <w:rPr>
                <w:rFonts w:ascii="Arial" w:hAnsi="Arial" w:cs="Arial"/>
                <w:sz w:val="22"/>
                <w:szCs w:val="22"/>
              </w:rPr>
            </w:pPr>
            <w:r w:rsidRPr="00A41069">
              <w:rPr>
                <w:rFonts w:ascii="Arial" w:hAnsi="Arial" w:cs="Arial"/>
                <w:sz w:val="22"/>
                <w:szCs w:val="22"/>
              </w:rPr>
              <w:t>La Telemedicina</w:t>
            </w:r>
          </w:p>
        </w:tc>
        <w:tc>
          <w:tcPr>
            <w:tcW w:w="2207" w:type="dxa"/>
            <w:vAlign w:val="center"/>
          </w:tcPr>
          <w:p w14:paraId="211943CF"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c>
          <w:tcPr>
            <w:tcW w:w="810" w:type="dxa"/>
            <w:vAlign w:val="center"/>
          </w:tcPr>
          <w:p w14:paraId="614B17EA"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c>
          <w:tcPr>
            <w:tcW w:w="630" w:type="dxa"/>
            <w:vAlign w:val="center"/>
          </w:tcPr>
          <w:p w14:paraId="18E1634C"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c>
          <w:tcPr>
            <w:tcW w:w="1955" w:type="dxa"/>
            <w:vAlign w:val="center"/>
          </w:tcPr>
          <w:p w14:paraId="19AB14AE" w14:textId="77777777" w:rsidR="00A41069" w:rsidRPr="00A41069" w:rsidRDefault="00A41069" w:rsidP="00A41069">
            <w:pPr>
              <w:spacing w:beforeLines="40" w:before="96" w:afterLines="40" w:after="96"/>
              <w:rPr>
                <w:rFonts w:ascii="Arial" w:hAnsi="Arial" w:cs="Arial"/>
                <w:sz w:val="22"/>
                <w:szCs w:val="22"/>
              </w:rPr>
            </w:pPr>
          </w:p>
        </w:tc>
        <w:tc>
          <w:tcPr>
            <w:tcW w:w="938" w:type="dxa"/>
            <w:vAlign w:val="center"/>
          </w:tcPr>
          <w:p w14:paraId="53452848" w14:textId="77777777" w:rsidR="00A41069" w:rsidRPr="00A41069" w:rsidRDefault="00A41069" w:rsidP="00A41069">
            <w:pPr>
              <w:spacing w:beforeLines="40" w:before="96" w:afterLines="40" w:after="96"/>
              <w:rPr>
                <w:rFonts w:ascii="Arial" w:hAnsi="Arial" w:cs="Arial"/>
                <w:sz w:val="22"/>
                <w:szCs w:val="22"/>
              </w:rPr>
            </w:pPr>
          </w:p>
        </w:tc>
      </w:tr>
      <w:tr w:rsidR="00A41069" w:rsidRPr="00A41069" w14:paraId="2C018F41" w14:textId="77777777" w:rsidTr="00F54D74">
        <w:trPr>
          <w:jc w:val="center"/>
        </w:trPr>
        <w:tc>
          <w:tcPr>
            <w:tcW w:w="3288" w:type="dxa"/>
          </w:tcPr>
          <w:p w14:paraId="3FE343E0" w14:textId="77777777" w:rsidR="00A41069" w:rsidRPr="00A41069" w:rsidRDefault="00A41069" w:rsidP="00A41069">
            <w:pPr>
              <w:shd w:val="clear" w:color="auto" w:fill="FFFFFF"/>
              <w:spacing w:beforeLines="40" w:before="96" w:afterLines="40" w:after="96"/>
              <w:rPr>
                <w:rFonts w:ascii="Arial" w:hAnsi="Arial" w:cs="Arial"/>
                <w:sz w:val="22"/>
                <w:szCs w:val="22"/>
              </w:rPr>
            </w:pPr>
            <w:r w:rsidRPr="00A41069">
              <w:rPr>
                <w:rFonts w:ascii="Arial" w:hAnsi="Arial" w:cs="Arial"/>
                <w:sz w:val="22"/>
                <w:szCs w:val="22"/>
              </w:rPr>
              <w:t>Sistemi Informativi e Digitalizzazione dei servizi sanitari e socio-sanitari e intelligenza artificiale</w:t>
            </w:r>
          </w:p>
        </w:tc>
        <w:tc>
          <w:tcPr>
            <w:tcW w:w="2207" w:type="dxa"/>
            <w:vAlign w:val="center"/>
          </w:tcPr>
          <w:p w14:paraId="0CAFB122"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c>
          <w:tcPr>
            <w:tcW w:w="810" w:type="dxa"/>
            <w:vAlign w:val="center"/>
          </w:tcPr>
          <w:p w14:paraId="4B2B2723"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c>
          <w:tcPr>
            <w:tcW w:w="630" w:type="dxa"/>
            <w:vAlign w:val="center"/>
          </w:tcPr>
          <w:p w14:paraId="518955FC"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c>
          <w:tcPr>
            <w:tcW w:w="1955" w:type="dxa"/>
            <w:vAlign w:val="center"/>
          </w:tcPr>
          <w:p w14:paraId="1CB49072" w14:textId="77777777" w:rsidR="00A41069" w:rsidRPr="00A41069" w:rsidRDefault="00A41069" w:rsidP="00A41069">
            <w:pPr>
              <w:spacing w:beforeLines="40" w:before="96" w:afterLines="40" w:after="96"/>
              <w:rPr>
                <w:rFonts w:ascii="Arial" w:hAnsi="Arial" w:cs="Arial"/>
                <w:sz w:val="22"/>
                <w:szCs w:val="22"/>
              </w:rPr>
            </w:pPr>
          </w:p>
        </w:tc>
        <w:tc>
          <w:tcPr>
            <w:tcW w:w="938" w:type="dxa"/>
            <w:vAlign w:val="center"/>
          </w:tcPr>
          <w:p w14:paraId="56162E78" w14:textId="77777777" w:rsidR="00A41069" w:rsidRPr="00A41069" w:rsidRDefault="00A41069" w:rsidP="00A41069">
            <w:pPr>
              <w:spacing w:beforeLines="40" w:before="96" w:afterLines="40" w:after="96"/>
              <w:rPr>
                <w:rFonts w:ascii="Arial" w:hAnsi="Arial" w:cs="Arial"/>
                <w:sz w:val="22"/>
                <w:szCs w:val="22"/>
              </w:rPr>
            </w:pPr>
          </w:p>
        </w:tc>
      </w:tr>
      <w:tr w:rsidR="00A41069" w:rsidRPr="00A41069" w14:paraId="62B75196" w14:textId="77777777" w:rsidTr="00F54D74">
        <w:trPr>
          <w:jc w:val="center"/>
        </w:trPr>
        <w:tc>
          <w:tcPr>
            <w:tcW w:w="3288" w:type="dxa"/>
          </w:tcPr>
          <w:p w14:paraId="52E18C66" w14:textId="77777777" w:rsidR="00A41069" w:rsidRPr="00A41069" w:rsidRDefault="00A41069" w:rsidP="00A41069">
            <w:pPr>
              <w:shd w:val="clear" w:color="auto" w:fill="FFFFFF"/>
              <w:spacing w:beforeLines="40" w:before="96" w:afterLines="40" w:after="96"/>
              <w:rPr>
                <w:rFonts w:ascii="Arial" w:hAnsi="Arial" w:cs="Arial"/>
                <w:sz w:val="22"/>
                <w:szCs w:val="22"/>
              </w:rPr>
            </w:pPr>
            <w:r w:rsidRPr="00A41069">
              <w:rPr>
                <w:rFonts w:ascii="Arial" w:hAnsi="Arial" w:cs="Arial"/>
                <w:sz w:val="22"/>
                <w:szCs w:val="22"/>
              </w:rPr>
              <w:t>Esercitazioni su casi pratici e prova di verifica</w:t>
            </w:r>
          </w:p>
        </w:tc>
        <w:tc>
          <w:tcPr>
            <w:tcW w:w="2207" w:type="dxa"/>
            <w:vAlign w:val="center"/>
          </w:tcPr>
          <w:p w14:paraId="31D41274"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c>
          <w:tcPr>
            <w:tcW w:w="810" w:type="dxa"/>
            <w:vAlign w:val="center"/>
          </w:tcPr>
          <w:p w14:paraId="2FD4A71C"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c>
          <w:tcPr>
            <w:tcW w:w="630" w:type="dxa"/>
            <w:vAlign w:val="center"/>
          </w:tcPr>
          <w:p w14:paraId="0C1BB524"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c>
          <w:tcPr>
            <w:tcW w:w="1955" w:type="dxa"/>
            <w:vAlign w:val="center"/>
          </w:tcPr>
          <w:p w14:paraId="1E00E2FF" w14:textId="77777777" w:rsidR="00A41069" w:rsidRPr="00A41069" w:rsidRDefault="00A41069" w:rsidP="00A41069">
            <w:pPr>
              <w:spacing w:beforeLines="40" w:before="96" w:afterLines="40" w:after="96"/>
              <w:rPr>
                <w:rFonts w:ascii="Arial" w:hAnsi="Arial" w:cs="Arial"/>
                <w:sz w:val="22"/>
                <w:szCs w:val="22"/>
              </w:rPr>
            </w:pPr>
          </w:p>
        </w:tc>
        <w:tc>
          <w:tcPr>
            <w:tcW w:w="938" w:type="dxa"/>
            <w:vAlign w:val="center"/>
          </w:tcPr>
          <w:p w14:paraId="23111DF7" w14:textId="77777777" w:rsidR="00A41069" w:rsidRPr="00A41069" w:rsidRDefault="00A41069" w:rsidP="00A41069">
            <w:pPr>
              <w:spacing w:beforeLines="40" w:before="96" w:afterLines="40" w:after="96"/>
              <w:rPr>
                <w:rFonts w:ascii="Arial" w:hAnsi="Arial" w:cs="Arial"/>
                <w:sz w:val="22"/>
                <w:szCs w:val="22"/>
              </w:rPr>
            </w:pPr>
          </w:p>
        </w:tc>
      </w:tr>
      <w:tr w:rsidR="00A41069" w:rsidRPr="00A41069" w14:paraId="7FC2C4BA" w14:textId="77777777" w:rsidTr="00F54D74">
        <w:trPr>
          <w:jc w:val="center"/>
        </w:trPr>
        <w:tc>
          <w:tcPr>
            <w:tcW w:w="3288" w:type="dxa"/>
          </w:tcPr>
          <w:p w14:paraId="02780E20"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r w:rsidRPr="00A41069">
              <w:rPr>
                <w:rFonts w:ascii="Arial" w:hAnsi="Arial" w:cs="Arial"/>
                <w:b/>
                <w:bCs/>
                <w:sz w:val="22"/>
                <w:szCs w:val="22"/>
                <w:u w:val="single"/>
              </w:rPr>
              <w:t>Modulo 6</w:t>
            </w:r>
            <w:r w:rsidRPr="00A41069">
              <w:rPr>
                <w:rFonts w:ascii="Arial" w:hAnsi="Arial" w:cs="Arial"/>
                <w:sz w:val="22"/>
                <w:szCs w:val="22"/>
              </w:rPr>
              <w:t xml:space="preserve">: Prof. Fabio Giulio Grandis </w:t>
            </w:r>
          </w:p>
          <w:p w14:paraId="52C293AD"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p w14:paraId="0DA83A95" w14:textId="77777777" w:rsidR="00A41069" w:rsidRPr="00A41069" w:rsidRDefault="00A41069" w:rsidP="00A41069">
            <w:pPr>
              <w:autoSpaceDE w:val="0"/>
              <w:autoSpaceDN w:val="0"/>
              <w:adjustRightInd w:val="0"/>
              <w:spacing w:beforeLines="40" w:before="96" w:afterLines="40" w:after="96"/>
              <w:rPr>
                <w:rFonts w:ascii="Arial" w:hAnsi="Arial" w:cs="Arial"/>
                <w:b/>
                <w:bCs/>
                <w:sz w:val="22"/>
                <w:szCs w:val="22"/>
              </w:rPr>
            </w:pPr>
            <w:r w:rsidRPr="00A41069">
              <w:rPr>
                <w:rFonts w:ascii="Arial" w:hAnsi="Arial" w:cs="Arial"/>
                <w:b/>
                <w:bCs/>
                <w:sz w:val="22"/>
                <w:szCs w:val="22"/>
              </w:rPr>
              <w:t xml:space="preserve">Organizzazione e Management dei soggetti erogatori </w:t>
            </w:r>
          </w:p>
          <w:p w14:paraId="59ACF98D" w14:textId="44C1498D" w:rsidR="00A41069" w:rsidRPr="00A41069" w:rsidRDefault="00A41069" w:rsidP="00A41069">
            <w:pPr>
              <w:autoSpaceDE w:val="0"/>
              <w:autoSpaceDN w:val="0"/>
              <w:adjustRightInd w:val="0"/>
              <w:spacing w:beforeLines="40" w:before="96" w:afterLines="40" w:after="96"/>
              <w:rPr>
                <w:rFonts w:ascii="Arial" w:hAnsi="Arial" w:cs="Arial"/>
                <w:i/>
                <w:iCs/>
                <w:sz w:val="22"/>
                <w:szCs w:val="22"/>
                <w:lang w:val="en-US"/>
              </w:rPr>
            </w:pPr>
            <w:r w:rsidRPr="00A41069">
              <w:rPr>
                <w:rFonts w:ascii="Arial" w:hAnsi="Arial" w:cs="Arial"/>
                <w:i/>
                <w:iCs/>
                <w:sz w:val="22"/>
                <w:szCs w:val="22"/>
                <w:lang w:val="en-US"/>
              </w:rPr>
              <w:t>Organization and management of services providers</w:t>
            </w:r>
          </w:p>
        </w:tc>
        <w:tc>
          <w:tcPr>
            <w:tcW w:w="2207" w:type="dxa"/>
            <w:vAlign w:val="center"/>
          </w:tcPr>
          <w:p w14:paraId="5BEE7F58"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lang w:val="en-US"/>
              </w:rPr>
            </w:pPr>
            <w:r w:rsidRPr="00A41069">
              <w:rPr>
                <w:rFonts w:ascii="Arial" w:hAnsi="Arial" w:cs="Arial"/>
                <w:sz w:val="22"/>
                <w:szCs w:val="22"/>
                <w:lang w:val="en-US"/>
              </w:rPr>
              <w:t>SECS-P/07       SECS-P/08       SECS-P/10</w:t>
            </w:r>
          </w:p>
        </w:tc>
        <w:tc>
          <w:tcPr>
            <w:tcW w:w="810" w:type="dxa"/>
            <w:vAlign w:val="center"/>
          </w:tcPr>
          <w:p w14:paraId="67984D1A"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r w:rsidRPr="00A41069">
              <w:rPr>
                <w:rFonts w:ascii="Arial" w:hAnsi="Arial" w:cs="Arial"/>
                <w:sz w:val="22"/>
                <w:szCs w:val="22"/>
              </w:rPr>
              <w:t>7</w:t>
            </w:r>
          </w:p>
        </w:tc>
        <w:tc>
          <w:tcPr>
            <w:tcW w:w="630" w:type="dxa"/>
            <w:vAlign w:val="center"/>
          </w:tcPr>
          <w:p w14:paraId="58D2BB21"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r w:rsidRPr="00A41069">
              <w:rPr>
                <w:rFonts w:ascii="Arial" w:hAnsi="Arial" w:cs="Arial"/>
                <w:sz w:val="22"/>
                <w:szCs w:val="22"/>
              </w:rPr>
              <w:t>35</w:t>
            </w:r>
          </w:p>
        </w:tc>
        <w:tc>
          <w:tcPr>
            <w:tcW w:w="1955" w:type="dxa"/>
            <w:vAlign w:val="center"/>
          </w:tcPr>
          <w:p w14:paraId="2761D547" w14:textId="77777777" w:rsidR="00A41069" w:rsidRPr="00A41069" w:rsidRDefault="00A41069" w:rsidP="00A41069">
            <w:pPr>
              <w:spacing w:beforeLines="40" w:before="96" w:afterLines="40" w:after="96"/>
              <w:rPr>
                <w:rFonts w:ascii="Arial" w:hAnsi="Arial" w:cs="Arial"/>
                <w:sz w:val="22"/>
                <w:szCs w:val="22"/>
              </w:rPr>
            </w:pPr>
            <w:r w:rsidRPr="00A41069">
              <w:rPr>
                <w:rFonts w:ascii="Arial" w:hAnsi="Arial" w:cs="Arial"/>
                <w:sz w:val="22"/>
                <w:szCs w:val="22"/>
              </w:rPr>
              <w:t>Lezioni frontali, esercitazioni e prove di verifica</w:t>
            </w:r>
          </w:p>
        </w:tc>
        <w:tc>
          <w:tcPr>
            <w:tcW w:w="938" w:type="dxa"/>
            <w:vAlign w:val="center"/>
          </w:tcPr>
          <w:p w14:paraId="6F3FDB08" w14:textId="77777777" w:rsidR="00A41069" w:rsidRPr="00A41069" w:rsidRDefault="00A41069" w:rsidP="00A41069">
            <w:pPr>
              <w:spacing w:beforeLines="40" w:before="96" w:afterLines="40" w:after="96"/>
              <w:rPr>
                <w:rFonts w:ascii="Arial" w:hAnsi="Arial" w:cs="Arial"/>
                <w:sz w:val="22"/>
                <w:szCs w:val="22"/>
              </w:rPr>
            </w:pPr>
            <w:r w:rsidRPr="00A41069">
              <w:rPr>
                <w:rFonts w:ascii="Arial" w:hAnsi="Arial" w:cs="Arial"/>
                <w:sz w:val="22"/>
                <w:szCs w:val="22"/>
              </w:rPr>
              <w:t>Italiano</w:t>
            </w:r>
          </w:p>
        </w:tc>
      </w:tr>
      <w:tr w:rsidR="00A41069" w:rsidRPr="00A41069" w14:paraId="0125FC9A" w14:textId="77777777" w:rsidTr="00F54D74">
        <w:trPr>
          <w:jc w:val="center"/>
        </w:trPr>
        <w:tc>
          <w:tcPr>
            <w:tcW w:w="3288" w:type="dxa"/>
          </w:tcPr>
          <w:p w14:paraId="6E021977" w14:textId="77777777" w:rsidR="00A41069" w:rsidRPr="00A41069" w:rsidRDefault="00A41069" w:rsidP="00A41069">
            <w:pPr>
              <w:shd w:val="clear" w:color="auto" w:fill="FFFFFF"/>
              <w:spacing w:beforeLines="40" w:before="96" w:afterLines="40" w:after="96"/>
              <w:rPr>
                <w:rFonts w:ascii="Arial" w:hAnsi="Arial" w:cs="Arial"/>
                <w:sz w:val="22"/>
                <w:szCs w:val="22"/>
              </w:rPr>
            </w:pPr>
            <w:r w:rsidRPr="00A41069">
              <w:rPr>
                <w:rFonts w:ascii="Arial" w:hAnsi="Arial" w:cs="Arial"/>
                <w:sz w:val="22"/>
                <w:szCs w:val="22"/>
              </w:rPr>
              <w:lastRenderedPageBreak/>
              <w:t>Principi di economia aziendale</w:t>
            </w:r>
          </w:p>
        </w:tc>
        <w:tc>
          <w:tcPr>
            <w:tcW w:w="2207" w:type="dxa"/>
            <w:vAlign w:val="center"/>
          </w:tcPr>
          <w:p w14:paraId="6197DAD9"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c>
          <w:tcPr>
            <w:tcW w:w="810" w:type="dxa"/>
            <w:vAlign w:val="center"/>
          </w:tcPr>
          <w:p w14:paraId="19B390F9"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c>
          <w:tcPr>
            <w:tcW w:w="630" w:type="dxa"/>
            <w:vAlign w:val="center"/>
          </w:tcPr>
          <w:p w14:paraId="18CD67A4"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c>
          <w:tcPr>
            <w:tcW w:w="1955" w:type="dxa"/>
            <w:vAlign w:val="center"/>
          </w:tcPr>
          <w:p w14:paraId="1B0DC77C" w14:textId="77777777" w:rsidR="00A41069" w:rsidRPr="00A41069" w:rsidRDefault="00A41069" w:rsidP="00A41069">
            <w:pPr>
              <w:spacing w:beforeLines="40" w:before="96" w:afterLines="40" w:after="96"/>
              <w:rPr>
                <w:rFonts w:ascii="Arial" w:hAnsi="Arial" w:cs="Arial"/>
                <w:sz w:val="22"/>
                <w:szCs w:val="22"/>
              </w:rPr>
            </w:pPr>
          </w:p>
        </w:tc>
        <w:tc>
          <w:tcPr>
            <w:tcW w:w="938" w:type="dxa"/>
            <w:vAlign w:val="center"/>
          </w:tcPr>
          <w:p w14:paraId="7AAAAFC4" w14:textId="77777777" w:rsidR="00A41069" w:rsidRPr="00A41069" w:rsidRDefault="00A41069" w:rsidP="00A41069">
            <w:pPr>
              <w:spacing w:beforeLines="40" w:before="96" w:afterLines="40" w:after="96"/>
              <w:rPr>
                <w:rFonts w:ascii="Arial" w:hAnsi="Arial" w:cs="Arial"/>
                <w:sz w:val="22"/>
                <w:szCs w:val="22"/>
              </w:rPr>
            </w:pPr>
          </w:p>
        </w:tc>
      </w:tr>
      <w:tr w:rsidR="00A41069" w:rsidRPr="00A41069" w14:paraId="1A5B10E1" w14:textId="77777777" w:rsidTr="00F54D74">
        <w:trPr>
          <w:jc w:val="center"/>
        </w:trPr>
        <w:tc>
          <w:tcPr>
            <w:tcW w:w="3288" w:type="dxa"/>
          </w:tcPr>
          <w:p w14:paraId="29583FF1" w14:textId="77777777" w:rsidR="00A41069" w:rsidRPr="00A41069" w:rsidRDefault="00A41069" w:rsidP="00A41069">
            <w:pPr>
              <w:shd w:val="clear" w:color="auto" w:fill="FFFFFF"/>
              <w:spacing w:beforeLines="40" w:before="96" w:afterLines="40" w:after="96"/>
              <w:rPr>
                <w:rFonts w:ascii="Arial" w:hAnsi="Arial" w:cs="Arial"/>
                <w:sz w:val="22"/>
                <w:szCs w:val="22"/>
              </w:rPr>
            </w:pPr>
            <w:r w:rsidRPr="00A41069">
              <w:rPr>
                <w:rFonts w:ascii="Arial" w:hAnsi="Arial" w:cs="Arial"/>
                <w:sz w:val="22"/>
                <w:szCs w:val="22"/>
              </w:rPr>
              <w:t>Contabilità e Bilancio</w:t>
            </w:r>
          </w:p>
        </w:tc>
        <w:tc>
          <w:tcPr>
            <w:tcW w:w="2207" w:type="dxa"/>
            <w:vAlign w:val="center"/>
          </w:tcPr>
          <w:p w14:paraId="3999C988"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c>
          <w:tcPr>
            <w:tcW w:w="810" w:type="dxa"/>
            <w:vAlign w:val="center"/>
          </w:tcPr>
          <w:p w14:paraId="5BD54899"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c>
          <w:tcPr>
            <w:tcW w:w="630" w:type="dxa"/>
            <w:vAlign w:val="center"/>
          </w:tcPr>
          <w:p w14:paraId="204F042E"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c>
          <w:tcPr>
            <w:tcW w:w="1955" w:type="dxa"/>
            <w:vAlign w:val="center"/>
          </w:tcPr>
          <w:p w14:paraId="12601016" w14:textId="77777777" w:rsidR="00A41069" w:rsidRPr="00A41069" w:rsidRDefault="00A41069" w:rsidP="00A41069">
            <w:pPr>
              <w:spacing w:beforeLines="40" w:before="96" w:afterLines="40" w:after="96"/>
              <w:rPr>
                <w:rFonts w:ascii="Arial" w:hAnsi="Arial" w:cs="Arial"/>
                <w:sz w:val="22"/>
                <w:szCs w:val="22"/>
              </w:rPr>
            </w:pPr>
          </w:p>
        </w:tc>
        <w:tc>
          <w:tcPr>
            <w:tcW w:w="938" w:type="dxa"/>
            <w:vAlign w:val="center"/>
          </w:tcPr>
          <w:p w14:paraId="0A55D863" w14:textId="77777777" w:rsidR="00A41069" w:rsidRPr="00A41069" w:rsidRDefault="00A41069" w:rsidP="00A41069">
            <w:pPr>
              <w:spacing w:beforeLines="40" w:before="96" w:afterLines="40" w:after="96"/>
              <w:rPr>
                <w:rFonts w:ascii="Arial" w:hAnsi="Arial" w:cs="Arial"/>
                <w:sz w:val="22"/>
                <w:szCs w:val="22"/>
              </w:rPr>
            </w:pPr>
          </w:p>
        </w:tc>
      </w:tr>
      <w:tr w:rsidR="00A41069" w:rsidRPr="00A41069" w14:paraId="50F650D5" w14:textId="77777777" w:rsidTr="00F54D74">
        <w:trPr>
          <w:jc w:val="center"/>
        </w:trPr>
        <w:tc>
          <w:tcPr>
            <w:tcW w:w="3288" w:type="dxa"/>
          </w:tcPr>
          <w:p w14:paraId="32A34315" w14:textId="77777777" w:rsidR="00A41069" w:rsidRPr="00A41069" w:rsidRDefault="00A41069" w:rsidP="00A41069">
            <w:pPr>
              <w:shd w:val="clear" w:color="auto" w:fill="FFFFFF"/>
              <w:spacing w:beforeLines="40" w:before="96" w:afterLines="40" w:after="96"/>
              <w:rPr>
                <w:rFonts w:ascii="Arial" w:hAnsi="Arial" w:cs="Arial"/>
                <w:sz w:val="22"/>
                <w:szCs w:val="22"/>
              </w:rPr>
            </w:pPr>
            <w:r w:rsidRPr="00A41069">
              <w:rPr>
                <w:rFonts w:ascii="Arial" w:hAnsi="Arial" w:cs="Arial"/>
                <w:sz w:val="22"/>
                <w:szCs w:val="22"/>
              </w:rPr>
              <w:t>Management degli enti sanitari e socio sanitari</w:t>
            </w:r>
          </w:p>
        </w:tc>
        <w:tc>
          <w:tcPr>
            <w:tcW w:w="2207" w:type="dxa"/>
            <w:vAlign w:val="center"/>
          </w:tcPr>
          <w:p w14:paraId="3C515113"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c>
          <w:tcPr>
            <w:tcW w:w="810" w:type="dxa"/>
            <w:vAlign w:val="center"/>
          </w:tcPr>
          <w:p w14:paraId="16A01494"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c>
          <w:tcPr>
            <w:tcW w:w="630" w:type="dxa"/>
            <w:vAlign w:val="center"/>
          </w:tcPr>
          <w:p w14:paraId="164240F8"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c>
          <w:tcPr>
            <w:tcW w:w="1955" w:type="dxa"/>
            <w:vAlign w:val="center"/>
          </w:tcPr>
          <w:p w14:paraId="06C31D59" w14:textId="77777777" w:rsidR="00A41069" w:rsidRPr="00A41069" w:rsidRDefault="00A41069" w:rsidP="00A41069">
            <w:pPr>
              <w:spacing w:beforeLines="40" w:before="96" w:afterLines="40" w:after="96"/>
              <w:rPr>
                <w:rFonts w:ascii="Arial" w:hAnsi="Arial" w:cs="Arial"/>
                <w:sz w:val="22"/>
                <w:szCs w:val="22"/>
              </w:rPr>
            </w:pPr>
          </w:p>
        </w:tc>
        <w:tc>
          <w:tcPr>
            <w:tcW w:w="938" w:type="dxa"/>
            <w:vAlign w:val="center"/>
          </w:tcPr>
          <w:p w14:paraId="06499C1A" w14:textId="77777777" w:rsidR="00A41069" w:rsidRPr="00A41069" w:rsidRDefault="00A41069" w:rsidP="00A41069">
            <w:pPr>
              <w:spacing w:beforeLines="40" w:before="96" w:afterLines="40" w:after="96"/>
              <w:rPr>
                <w:rFonts w:ascii="Arial" w:hAnsi="Arial" w:cs="Arial"/>
                <w:sz w:val="22"/>
                <w:szCs w:val="22"/>
              </w:rPr>
            </w:pPr>
          </w:p>
        </w:tc>
      </w:tr>
      <w:tr w:rsidR="00A41069" w:rsidRPr="00A41069" w14:paraId="5E250F8A" w14:textId="77777777" w:rsidTr="00F54D74">
        <w:trPr>
          <w:jc w:val="center"/>
        </w:trPr>
        <w:tc>
          <w:tcPr>
            <w:tcW w:w="3288" w:type="dxa"/>
          </w:tcPr>
          <w:p w14:paraId="1487EED9" w14:textId="77777777" w:rsidR="00A41069" w:rsidRPr="00A41069" w:rsidRDefault="00A41069" w:rsidP="00A41069">
            <w:pPr>
              <w:shd w:val="clear" w:color="auto" w:fill="FFFFFF"/>
              <w:spacing w:beforeLines="40" w:before="96" w:afterLines="40" w:after="96"/>
              <w:rPr>
                <w:rFonts w:ascii="Arial" w:hAnsi="Arial" w:cs="Arial"/>
                <w:sz w:val="22"/>
                <w:szCs w:val="22"/>
              </w:rPr>
            </w:pPr>
            <w:r w:rsidRPr="00A41069">
              <w:rPr>
                <w:rFonts w:ascii="Arial" w:hAnsi="Arial" w:cs="Arial"/>
                <w:sz w:val="22"/>
                <w:szCs w:val="22"/>
              </w:rPr>
              <w:t>Pianificazione e controllo di gestione</w:t>
            </w:r>
          </w:p>
        </w:tc>
        <w:tc>
          <w:tcPr>
            <w:tcW w:w="2207" w:type="dxa"/>
            <w:vAlign w:val="center"/>
          </w:tcPr>
          <w:p w14:paraId="3DE2AAC9"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c>
          <w:tcPr>
            <w:tcW w:w="810" w:type="dxa"/>
            <w:vAlign w:val="center"/>
          </w:tcPr>
          <w:p w14:paraId="3BBEC473"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c>
          <w:tcPr>
            <w:tcW w:w="630" w:type="dxa"/>
            <w:vAlign w:val="center"/>
          </w:tcPr>
          <w:p w14:paraId="20834B0B"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c>
          <w:tcPr>
            <w:tcW w:w="1955" w:type="dxa"/>
            <w:vAlign w:val="center"/>
          </w:tcPr>
          <w:p w14:paraId="67E2A19C" w14:textId="77777777" w:rsidR="00A41069" w:rsidRPr="00A41069" w:rsidRDefault="00A41069" w:rsidP="00A41069">
            <w:pPr>
              <w:spacing w:beforeLines="40" w:before="96" w:afterLines="40" w:after="96"/>
              <w:rPr>
                <w:rFonts w:ascii="Arial" w:hAnsi="Arial" w:cs="Arial"/>
                <w:sz w:val="22"/>
                <w:szCs w:val="22"/>
              </w:rPr>
            </w:pPr>
          </w:p>
        </w:tc>
        <w:tc>
          <w:tcPr>
            <w:tcW w:w="938" w:type="dxa"/>
            <w:vAlign w:val="center"/>
          </w:tcPr>
          <w:p w14:paraId="7C5EDBD9" w14:textId="77777777" w:rsidR="00A41069" w:rsidRPr="00A41069" w:rsidRDefault="00A41069" w:rsidP="00A41069">
            <w:pPr>
              <w:spacing w:beforeLines="40" w:before="96" w:afterLines="40" w:after="96"/>
              <w:rPr>
                <w:rFonts w:ascii="Arial" w:hAnsi="Arial" w:cs="Arial"/>
                <w:sz w:val="22"/>
                <w:szCs w:val="22"/>
              </w:rPr>
            </w:pPr>
          </w:p>
        </w:tc>
      </w:tr>
      <w:tr w:rsidR="00A41069" w:rsidRPr="00A41069" w14:paraId="5D11D1E9" w14:textId="77777777" w:rsidTr="00F54D74">
        <w:trPr>
          <w:jc w:val="center"/>
        </w:trPr>
        <w:tc>
          <w:tcPr>
            <w:tcW w:w="3288" w:type="dxa"/>
          </w:tcPr>
          <w:p w14:paraId="4ED1F6C6" w14:textId="77777777" w:rsidR="00A41069" w:rsidRPr="00A41069" w:rsidRDefault="00A41069" w:rsidP="00A41069">
            <w:pPr>
              <w:shd w:val="clear" w:color="auto" w:fill="FFFFFF"/>
              <w:spacing w:beforeLines="40" w:before="96" w:afterLines="40" w:after="96"/>
              <w:rPr>
                <w:rFonts w:ascii="Arial" w:hAnsi="Arial" w:cs="Arial"/>
                <w:sz w:val="22"/>
                <w:szCs w:val="22"/>
              </w:rPr>
            </w:pPr>
            <w:r w:rsidRPr="00A41069">
              <w:rPr>
                <w:rFonts w:ascii="Arial" w:hAnsi="Arial" w:cs="Arial"/>
                <w:sz w:val="22"/>
                <w:szCs w:val="22"/>
              </w:rPr>
              <w:t xml:space="preserve">Elementi di comunicazione organizzativa, istituzionale e strategica – marketing </w:t>
            </w:r>
          </w:p>
        </w:tc>
        <w:tc>
          <w:tcPr>
            <w:tcW w:w="2207" w:type="dxa"/>
            <w:vAlign w:val="center"/>
          </w:tcPr>
          <w:p w14:paraId="67F4FB5E"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c>
          <w:tcPr>
            <w:tcW w:w="810" w:type="dxa"/>
            <w:vAlign w:val="center"/>
          </w:tcPr>
          <w:p w14:paraId="3C5C4580"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c>
          <w:tcPr>
            <w:tcW w:w="630" w:type="dxa"/>
            <w:vAlign w:val="center"/>
          </w:tcPr>
          <w:p w14:paraId="3AE31F1C"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c>
          <w:tcPr>
            <w:tcW w:w="1955" w:type="dxa"/>
            <w:vAlign w:val="center"/>
          </w:tcPr>
          <w:p w14:paraId="362D4652" w14:textId="77777777" w:rsidR="00A41069" w:rsidRPr="00A41069" w:rsidRDefault="00A41069" w:rsidP="00A41069">
            <w:pPr>
              <w:spacing w:beforeLines="40" w:before="96" w:afterLines="40" w:after="96"/>
              <w:rPr>
                <w:rFonts w:ascii="Arial" w:hAnsi="Arial" w:cs="Arial"/>
                <w:sz w:val="22"/>
                <w:szCs w:val="22"/>
              </w:rPr>
            </w:pPr>
          </w:p>
        </w:tc>
        <w:tc>
          <w:tcPr>
            <w:tcW w:w="938" w:type="dxa"/>
            <w:vAlign w:val="center"/>
          </w:tcPr>
          <w:p w14:paraId="01EF86C5" w14:textId="77777777" w:rsidR="00A41069" w:rsidRPr="00A41069" w:rsidRDefault="00A41069" w:rsidP="00A41069">
            <w:pPr>
              <w:spacing w:beforeLines="40" w:before="96" w:afterLines="40" w:after="96"/>
              <w:rPr>
                <w:rFonts w:ascii="Arial" w:hAnsi="Arial" w:cs="Arial"/>
                <w:sz w:val="22"/>
                <w:szCs w:val="22"/>
              </w:rPr>
            </w:pPr>
          </w:p>
        </w:tc>
      </w:tr>
      <w:tr w:rsidR="00A41069" w:rsidRPr="00A41069" w14:paraId="6E924645" w14:textId="77777777" w:rsidTr="00F54D74">
        <w:trPr>
          <w:jc w:val="center"/>
        </w:trPr>
        <w:tc>
          <w:tcPr>
            <w:tcW w:w="3288" w:type="dxa"/>
          </w:tcPr>
          <w:p w14:paraId="0FAEC725" w14:textId="77777777" w:rsidR="00A41069" w:rsidRPr="00A41069" w:rsidRDefault="00A41069" w:rsidP="00A41069">
            <w:pPr>
              <w:shd w:val="clear" w:color="auto" w:fill="FFFFFF"/>
              <w:spacing w:beforeLines="40" w:before="96" w:afterLines="40" w:after="96"/>
              <w:rPr>
                <w:rFonts w:ascii="Arial" w:hAnsi="Arial" w:cs="Arial"/>
                <w:sz w:val="22"/>
                <w:szCs w:val="22"/>
              </w:rPr>
            </w:pPr>
            <w:r w:rsidRPr="00A41069">
              <w:rPr>
                <w:rFonts w:ascii="Arial" w:hAnsi="Arial" w:cs="Arial"/>
                <w:sz w:val="22"/>
                <w:szCs w:val="22"/>
              </w:rPr>
              <w:t>Esercitazioni su casi pratici e prova di verifica</w:t>
            </w:r>
          </w:p>
        </w:tc>
        <w:tc>
          <w:tcPr>
            <w:tcW w:w="2207" w:type="dxa"/>
            <w:vAlign w:val="center"/>
          </w:tcPr>
          <w:p w14:paraId="3F1A8559"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c>
          <w:tcPr>
            <w:tcW w:w="810" w:type="dxa"/>
            <w:vAlign w:val="center"/>
          </w:tcPr>
          <w:p w14:paraId="777A75EE"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c>
          <w:tcPr>
            <w:tcW w:w="630" w:type="dxa"/>
            <w:vAlign w:val="center"/>
          </w:tcPr>
          <w:p w14:paraId="300B1A0E"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c>
          <w:tcPr>
            <w:tcW w:w="1955" w:type="dxa"/>
            <w:vAlign w:val="center"/>
          </w:tcPr>
          <w:p w14:paraId="34F368D2" w14:textId="77777777" w:rsidR="00A41069" w:rsidRPr="00A41069" w:rsidRDefault="00A41069" w:rsidP="00A41069">
            <w:pPr>
              <w:spacing w:beforeLines="40" w:before="96" w:afterLines="40" w:after="96"/>
              <w:rPr>
                <w:rFonts w:ascii="Arial" w:hAnsi="Arial" w:cs="Arial"/>
                <w:sz w:val="22"/>
                <w:szCs w:val="22"/>
              </w:rPr>
            </w:pPr>
          </w:p>
        </w:tc>
        <w:tc>
          <w:tcPr>
            <w:tcW w:w="938" w:type="dxa"/>
            <w:vAlign w:val="center"/>
          </w:tcPr>
          <w:p w14:paraId="7909230B" w14:textId="77777777" w:rsidR="00A41069" w:rsidRPr="00A41069" w:rsidRDefault="00A41069" w:rsidP="00A41069">
            <w:pPr>
              <w:spacing w:beforeLines="40" w:before="96" w:afterLines="40" w:after="96"/>
              <w:rPr>
                <w:rFonts w:ascii="Arial" w:hAnsi="Arial" w:cs="Arial"/>
                <w:sz w:val="22"/>
                <w:szCs w:val="22"/>
              </w:rPr>
            </w:pPr>
          </w:p>
        </w:tc>
      </w:tr>
      <w:tr w:rsidR="00A41069" w:rsidRPr="00A41069" w14:paraId="17C16CA8" w14:textId="77777777" w:rsidTr="00F54D74">
        <w:trPr>
          <w:jc w:val="center"/>
        </w:trPr>
        <w:tc>
          <w:tcPr>
            <w:tcW w:w="3288" w:type="dxa"/>
          </w:tcPr>
          <w:p w14:paraId="6D73AE51" w14:textId="77777777" w:rsidR="00A41069" w:rsidRPr="00A41069" w:rsidRDefault="00A41069" w:rsidP="00A41069">
            <w:pPr>
              <w:autoSpaceDE w:val="0"/>
              <w:autoSpaceDN w:val="0"/>
              <w:adjustRightInd w:val="0"/>
              <w:spacing w:beforeLines="40" w:before="96" w:afterLines="40" w:after="96"/>
              <w:jc w:val="both"/>
              <w:rPr>
                <w:rFonts w:ascii="Arial" w:hAnsi="Arial" w:cs="Arial"/>
                <w:sz w:val="22"/>
                <w:szCs w:val="22"/>
              </w:rPr>
            </w:pPr>
            <w:r w:rsidRPr="00A41069">
              <w:rPr>
                <w:rFonts w:ascii="Arial" w:hAnsi="Arial" w:cs="Arial"/>
                <w:b/>
                <w:bCs/>
                <w:sz w:val="22"/>
                <w:szCs w:val="22"/>
                <w:u w:val="single"/>
              </w:rPr>
              <w:t>Modulo 7</w:t>
            </w:r>
            <w:r w:rsidRPr="00A41069">
              <w:rPr>
                <w:rFonts w:ascii="Arial" w:hAnsi="Arial" w:cs="Arial"/>
                <w:sz w:val="22"/>
                <w:szCs w:val="22"/>
              </w:rPr>
              <w:t>: Prof.ssa Silvia Ciucciovino</w:t>
            </w:r>
          </w:p>
          <w:p w14:paraId="09F35164" w14:textId="77777777" w:rsidR="00A41069" w:rsidRPr="00A41069" w:rsidRDefault="00A41069" w:rsidP="00A41069">
            <w:pPr>
              <w:autoSpaceDE w:val="0"/>
              <w:autoSpaceDN w:val="0"/>
              <w:adjustRightInd w:val="0"/>
              <w:spacing w:beforeLines="40" w:before="96" w:afterLines="40" w:after="96"/>
              <w:jc w:val="both"/>
              <w:rPr>
                <w:rFonts w:ascii="Arial" w:hAnsi="Arial" w:cs="Arial"/>
                <w:sz w:val="22"/>
                <w:szCs w:val="22"/>
              </w:rPr>
            </w:pPr>
          </w:p>
          <w:p w14:paraId="56861576" w14:textId="77777777" w:rsidR="00A41069" w:rsidRPr="00A41069" w:rsidRDefault="00A41069" w:rsidP="00A41069">
            <w:pPr>
              <w:autoSpaceDE w:val="0"/>
              <w:autoSpaceDN w:val="0"/>
              <w:adjustRightInd w:val="0"/>
              <w:spacing w:beforeLines="40" w:before="96" w:afterLines="40" w:after="96"/>
              <w:jc w:val="both"/>
              <w:rPr>
                <w:rFonts w:ascii="Arial" w:hAnsi="Arial" w:cs="Arial"/>
                <w:i/>
                <w:sz w:val="22"/>
                <w:szCs w:val="22"/>
              </w:rPr>
            </w:pPr>
            <w:r w:rsidRPr="00A41069">
              <w:rPr>
                <w:rFonts w:ascii="Arial" w:hAnsi="Arial" w:cs="Arial"/>
                <w:b/>
                <w:bCs/>
                <w:sz w:val="22"/>
                <w:szCs w:val="22"/>
              </w:rPr>
              <w:t>Il personale del SSN e la gestione del capitale umano</w:t>
            </w:r>
            <w:r w:rsidRPr="00A41069">
              <w:rPr>
                <w:rFonts w:ascii="Arial" w:hAnsi="Arial" w:cs="Arial"/>
                <w:bCs/>
                <w:i/>
                <w:sz w:val="22"/>
                <w:szCs w:val="22"/>
              </w:rPr>
              <w:t xml:space="preserve"> National Health service staff and </w:t>
            </w:r>
            <w:r w:rsidRPr="00A41069">
              <w:rPr>
                <w:rFonts w:ascii="Arial" w:hAnsi="Arial" w:cs="Arial"/>
                <w:i/>
                <w:iCs/>
                <w:sz w:val="22"/>
                <w:szCs w:val="22"/>
              </w:rPr>
              <w:t xml:space="preserve">Human capital management </w:t>
            </w:r>
          </w:p>
        </w:tc>
        <w:tc>
          <w:tcPr>
            <w:tcW w:w="2207" w:type="dxa"/>
            <w:vAlign w:val="center"/>
          </w:tcPr>
          <w:p w14:paraId="1522B755"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lang w:val="en-US"/>
              </w:rPr>
            </w:pPr>
            <w:r w:rsidRPr="00A41069">
              <w:rPr>
                <w:rFonts w:ascii="Arial" w:hAnsi="Arial" w:cs="Arial"/>
                <w:sz w:val="22"/>
                <w:szCs w:val="22"/>
                <w:lang w:val="en-US"/>
              </w:rPr>
              <w:t>SECS-P/10</w:t>
            </w:r>
          </w:p>
          <w:p w14:paraId="6FE007D3"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lang w:val="en-US"/>
              </w:rPr>
            </w:pPr>
            <w:r w:rsidRPr="00A41069">
              <w:rPr>
                <w:rFonts w:ascii="Arial" w:hAnsi="Arial" w:cs="Arial"/>
                <w:sz w:val="22"/>
                <w:szCs w:val="22"/>
                <w:lang w:val="en-US"/>
              </w:rPr>
              <w:t>SPS/09</w:t>
            </w:r>
          </w:p>
          <w:p w14:paraId="00992297"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lang w:val="en-US"/>
              </w:rPr>
            </w:pPr>
            <w:r w:rsidRPr="00A41069">
              <w:rPr>
                <w:rFonts w:ascii="Arial" w:hAnsi="Arial" w:cs="Arial"/>
                <w:sz w:val="22"/>
                <w:szCs w:val="22"/>
                <w:lang w:val="en-US"/>
              </w:rPr>
              <w:t>IUS/07</w:t>
            </w:r>
          </w:p>
          <w:p w14:paraId="0DD0B4EE"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r w:rsidRPr="00A41069">
              <w:rPr>
                <w:rFonts w:ascii="Arial" w:hAnsi="Arial" w:cs="Arial"/>
                <w:sz w:val="22"/>
                <w:szCs w:val="22"/>
              </w:rPr>
              <w:t>IUS/10</w:t>
            </w:r>
          </w:p>
        </w:tc>
        <w:tc>
          <w:tcPr>
            <w:tcW w:w="810" w:type="dxa"/>
            <w:vAlign w:val="center"/>
          </w:tcPr>
          <w:p w14:paraId="1AB9B92D"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r w:rsidRPr="00A41069">
              <w:rPr>
                <w:rFonts w:ascii="Arial" w:hAnsi="Arial" w:cs="Arial"/>
                <w:sz w:val="22"/>
                <w:szCs w:val="22"/>
              </w:rPr>
              <w:t>7</w:t>
            </w:r>
          </w:p>
        </w:tc>
        <w:tc>
          <w:tcPr>
            <w:tcW w:w="630" w:type="dxa"/>
            <w:vAlign w:val="center"/>
          </w:tcPr>
          <w:p w14:paraId="6201A07D"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r w:rsidRPr="00A41069">
              <w:rPr>
                <w:rFonts w:ascii="Arial" w:hAnsi="Arial" w:cs="Arial"/>
                <w:sz w:val="22"/>
                <w:szCs w:val="22"/>
              </w:rPr>
              <w:t>35</w:t>
            </w:r>
          </w:p>
        </w:tc>
        <w:tc>
          <w:tcPr>
            <w:tcW w:w="1955" w:type="dxa"/>
            <w:vAlign w:val="center"/>
          </w:tcPr>
          <w:p w14:paraId="7376D940" w14:textId="77777777" w:rsidR="00A41069" w:rsidRPr="00A41069" w:rsidRDefault="00A41069" w:rsidP="00A41069">
            <w:pPr>
              <w:spacing w:beforeLines="40" w:before="96" w:afterLines="40" w:after="96"/>
              <w:rPr>
                <w:rFonts w:ascii="Arial" w:hAnsi="Arial" w:cs="Arial"/>
                <w:sz w:val="22"/>
                <w:szCs w:val="22"/>
              </w:rPr>
            </w:pPr>
            <w:r w:rsidRPr="00A41069">
              <w:rPr>
                <w:rFonts w:ascii="Arial" w:hAnsi="Arial" w:cs="Arial"/>
                <w:sz w:val="22"/>
                <w:szCs w:val="22"/>
              </w:rPr>
              <w:t>Lezioni frontali, esercitazioni e prove di verifica</w:t>
            </w:r>
          </w:p>
        </w:tc>
        <w:tc>
          <w:tcPr>
            <w:tcW w:w="938" w:type="dxa"/>
            <w:vAlign w:val="center"/>
          </w:tcPr>
          <w:p w14:paraId="31795BBF" w14:textId="77777777" w:rsidR="00A41069" w:rsidRPr="00A41069" w:rsidRDefault="00A41069" w:rsidP="00A41069">
            <w:pPr>
              <w:spacing w:beforeLines="40" w:before="96" w:afterLines="40" w:after="96"/>
              <w:rPr>
                <w:rFonts w:ascii="Arial" w:hAnsi="Arial" w:cs="Arial"/>
                <w:sz w:val="22"/>
                <w:szCs w:val="22"/>
              </w:rPr>
            </w:pPr>
            <w:r w:rsidRPr="00A41069">
              <w:rPr>
                <w:rFonts w:ascii="Arial" w:hAnsi="Arial" w:cs="Arial"/>
                <w:sz w:val="22"/>
                <w:szCs w:val="22"/>
              </w:rPr>
              <w:t>Italiano</w:t>
            </w:r>
          </w:p>
        </w:tc>
      </w:tr>
      <w:tr w:rsidR="00A41069" w:rsidRPr="00A41069" w14:paraId="0CF563B4" w14:textId="77777777" w:rsidTr="00F54D74">
        <w:trPr>
          <w:jc w:val="center"/>
        </w:trPr>
        <w:tc>
          <w:tcPr>
            <w:tcW w:w="3288" w:type="dxa"/>
          </w:tcPr>
          <w:p w14:paraId="72721A55" w14:textId="77777777" w:rsidR="00A41069" w:rsidRPr="00A41069" w:rsidRDefault="00A41069" w:rsidP="00A41069">
            <w:pPr>
              <w:shd w:val="clear" w:color="auto" w:fill="FFFFFF"/>
              <w:spacing w:beforeLines="40" w:before="96" w:afterLines="40" w:after="96"/>
              <w:rPr>
                <w:rFonts w:ascii="Arial" w:hAnsi="Arial" w:cs="Arial"/>
                <w:sz w:val="22"/>
                <w:szCs w:val="22"/>
              </w:rPr>
            </w:pPr>
            <w:r w:rsidRPr="00A41069">
              <w:rPr>
                <w:rFonts w:ascii="Arial" w:hAnsi="Arial" w:cs="Arial"/>
                <w:sz w:val="22"/>
                <w:szCs w:val="22"/>
              </w:rPr>
              <w:t>Principi di diritto del lavoro e diritto sindacale</w:t>
            </w:r>
          </w:p>
        </w:tc>
        <w:tc>
          <w:tcPr>
            <w:tcW w:w="2207" w:type="dxa"/>
            <w:vAlign w:val="center"/>
          </w:tcPr>
          <w:p w14:paraId="1E691CA7"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c>
          <w:tcPr>
            <w:tcW w:w="810" w:type="dxa"/>
            <w:vAlign w:val="center"/>
          </w:tcPr>
          <w:p w14:paraId="417CEA31"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c>
          <w:tcPr>
            <w:tcW w:w="630" w:type="dxa"/>
            <w:vAlign w:val="center"/>
          </w:tcPr>
          <w:p w14:paraId="70312421"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c>
          <w:tcPr>
            <w:tcW w:w="1955" w:type="dxa"/>
            <w:vAlign w:val="center"/>
          </w:tcPr>
          <w:p w14:paraId="2843E706" w14:textId="77777777" w:rsidR="00A41069" w:rsidRPr="00A41069" w:rsidRDefault="00A41069" w:rsidP="00A41069">
            <w:pPr>
              <w:spacing w:beforeLines="40" w:before="96" w:afterLines="40" w:after="96"/>
              <w:rPr>
                <w:rFonts w:ascii="Arial" w:hAnsi="Arial" w:cs="Arial"/>
                <w:sz w:val="22"/>
                <w:szCs w:val="22"/>
              </w:rPr>
            </w:pPr>
          </w:p>
        </w:tc>
        <w:tc>
          <w:tcPr>
            <w:tcW w:w="938" w:type="dxa"/>
            <w:vAlign w:val="center"/>
          </w:tcPr>
          <w:p w14:paraId="50028D59" w14:textId="77777777" w:rsidR="00A41069" w:rsidRPr="00A41069" w:rsidRDefault="00A41069" w:rsidP="00A41069">
            <w:pPr>
              <w:spacing w:beforeLines="40" w:before="96" w:afterLines="40" w:after="96"/>
              <w:rPr>
                <w:rFonts w:ascii="Arial" w:hAnsi="Arial" w:cs="Arial"/>
                <w:sz w:val="22"/>
                <w:szCs w:val="22"/>
              </w:rPr>
            </w:pPr>
          </w:p>
        </w:tc>
      </w:tr>
      <w:tr w:rsidR="00A41069" w:rsidRPr="00A41069" w14:paraId="600E12A1" w14:textId="77777777" w:rsidTr="00F54D74">
        <w:trPr>
          <w:jc w:val="center"/>
        </w:trPr>
        <w:tc>
          <w:tcPr>
            <w:tcW w:w="3288" w:type="dxa"/>
          </w:tcPr>
          <w:p w14:paraId="3CFEB819" w14:textId="77777777" w:rsidR="00A41069" w:rsidRPr="00A41069" w:rsidRDefault="00A41069" w:rsidP="00A41069">
            <w:pPr>
              <w:shd w:val="clear" w:color="auto" w:fill="FFFFFF"/>
              <w:spacing w:beforeLines="40" w:before="96" w:afterLines="40" w:after="96"/>
              <w:rPr>
                <w:rFonts w:ascii="Arial" w:hAnsi="Arial" w:cs="Arial"/>
                <w:sz w:val="22"/>
                <w:szCs w:val="22"/>
              </w:rPr>
            </w:pPr>
            <w:r w:rsidRPr="00A41069">
              <w:rPr>
                <w:rFonts w:ascii="Arial" w:hAnsi="Arial" w:cs="Arial"/>
                <w:sz w:val="22"/>
                <w:szCs w:val="22"/>
              </w:rPr>
              <w:t xml:space="preserve">La disciplina legislativa delle professioni sociali e sanitarie </w:t>
            </w:r>
          </w:p>
        </w:tc>
        <w:tc>
          <w:tcPr>
            <w:tcW w:w="2207" w:type="dxa"/>
            <w:vAlign w:val="center"/>
          </w:tcPr>
          <w:p w14:paraId="12E96A68"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c>
          <w:tcPr>
            <w:tcW w:w="810" w:type="dxa"/>
            <w:vAlign w:val="center"/>
          </w:tcPr>
          <w:p w14:paraId="1FA3CAA9"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c>
          <w:tcPr>
            <w:tcW w:w="630" w:type="dxa"/>
            <w:vAlign w:val="center"/>
          </w:tcPr>
          <w:p w14:paraId="69A275AE"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c>
          <w:tcPr>
            <w:tcW w:w="1955" w:type="dxa"/>
            <w:vAlign w:val="center"/>
          </w:tcPr>
          <w:p w14:paraId="18898E92" w14:textId="77777777" w:rsidR="00A41069" w:rsidRPr="00A41069" w:rsidRDefault="00A41069" w:rsidP="00A41069">
            <w:pPr>
              <w:spacing w:beforeLines="40" w:before="96" w:afterLines="40" w:after="96"/>
              <w:rPr>
                <w:rFonts w:ascii="Arial" w:hAnsi="Arial" w:cs="Arial"/>
                <w:sz w:val="22"/>
                <w:szCs w:val="22"/>
              </w:rPr>
            </w:pPr>
          </w:p>
        </w:tc>
        <w:tc>
          <w:tcPr>
            <w:tcW w:w="938" w:type="dxa"/>
            <w:vAlign w:val="center"/>
          </w:tcPr>
          <w:p w14:paraId="702F4244" w14:textId="77777777" w:rsidR="00A41069" w:rsidRPr="00A41069" w:rsidRDefault="00A41069" w:rsidP="00A41069">
            <w:pPr>
              <w:spacing w:beforeLines="40" w:before="96" w:afterLines="40" w:after="96"/>
              <w:rPr>
                <w:rFonts w:ascii="Arial" w:hAnsi="Arial" w:cs="Arial"/>
                <w:sz w:val="22"/>
                <w:szCs w:val="22"/>
              </w:rPr>
            </w:pPr>
          </w:p>
        </w:tc>
      </w:tr>
      <w:tr w:rsidR="00A41069" w:rsidRPr="00A41069" w14:paraId="31980F61" w14:textId="77777777" w:rsidTr="00F54D74">
        <w:trPr>
          <w:jc w:val="center"/>
        </w:trPr>
        <w:tc>
          <w:tcPr>
            <w:tcW w:w="3288" w:type="dxa"/>
          </w:tcPr>
          <w:p w14:paraId="16ED81EF" w14:textId="77777777" w:rsidR="00A41069" w:rsidRPr="00A41069" w:rsidRDefault="00A41069" w:rsidP="00A41069">
            <w:pPr>
              <w:shd w:val="clear" w:color="auto" w:fill="FFFFFF"/>
              <w:spacing w:beforeLines="40" w:before="96" w:afterLines="40" w:after="96"/>
              <w:rPr>
                <w:rFonts w:ascii="Arial" w:hAnsi="Arial" w:cs="Arial"/>
                <w:sz w:val="22"/>
                <w:szCs w:val="22"/>
              </w:rPr>
            </w:pPr>
            <w:r w:rsidRPr="00A41069">
              <w:rPr>
                <w:rFonts w:ascii="Arial" w:hAnsi="Arial" w:cs="Arial"/>
                <w:sz w:val="22"/>
                <w:szCs w:val="22"/>
              </w:rPr>
              <w:t>La dirigenza sanitaria</w:t>
            </w:r>
          </w:p>
        </w:tc>
        <w:tc>
          <w:tcPr>
            <w:tcW w:w="2207" w:type="dxa"/>
            <w:vAlign w:val="center"/>
          </w:tcPr>
          <w:p w14:paraId="309E6054"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c>
          <w:tcPr>
            <w:tcW w:w="810" w:type="dxa"/>
            <w:vAlign w:val="center"/>
          </w:tcPr>
          <w:p w14:paraId="46E23A53"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c>
          <w:tcPr>
            <w:tcW w:w="630" w:type="dxa"/>
            <w:vAlign w:val="center"/>
          </w:tcPr>
          <w:p w14:paraId="6FE46AC0"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c>
          <w:tcPr>
            <w:tcW w:w="1955" w:type="dxa"/>
            <w:vAlign w:val="center"/>
          </w:tcPr>
          <w:p w14:paraId="28E03778" w14:textId="77777777" w:rsidR="00A41069" w:rsidRPr="00A41069" w:rsidRDefault="00A41069" w:rsidP="00A41069">
            <w:pPr>
              <w:spacing w:beforeLines="40" w:before="96" w:afterLines="40" w:after="96"/>
              <w:rPr>
                <w:rFonts w:ascii="Arial" w:hAnsi="Arial" w:cs="Arial"/>
                <w:sz w:val="22"/>
                <w:szCs w:val="22"/>
              </w:rPr>
            </w:pPr>
          </w:p>
        </w:tc>
        <w:tc>
          <w:tcPr>
            <w:tcW w:w="938" w:type="dxa"/>
            <w:vAlign w:val="center"/>
          </w:tcPr>
          <w:p w14:paraId="3CBCC9D7" w14:textId="77777777" w:rsidR="00A41069" w:rsidRPr="00A41069" w:rsidRDefault="00A41069" w:rsidP="00A41069">
            <w:pPr>
              <w:spacing w:beforeLines="40" w:before="96" w:afterLines="40" w:after="96"/>
              <w:rPr>
                <w:rFonts w:ascii="Arial" w:hAnsi="Arial" w:cs="Arial"/>
                <w:sz w:val="22"/>
                <w:szCs w:val="22"/>
              </w:rPr>
            </w:pPr>
          </w:p>
        </w:tc>
      </w:tr>
      <w:tr w:rsidR="00A41069" w:rsidRPr="00A41069" w14:paraId="784F8405" w14:textId="77777777" w:rsidTr="00F54D74">
        <w:trPr>
          <w:jc w:val="center"/>
        </w:trPr>
        <w:tc>
          <w:tcPr>
            <w:tcW w:w="3288" w:type="dxa"/>
          </w:tcPr>
          <w:p w14:paraId="3192C0A6" w14:textId="77777777" w:rsidR="00A41069" w:rsidRPr="00A41069" w:rsidRDefault="00A41069" w:rsidP="00A41069">
            <w:pPr>
              <w:shd w:val="clear" w:color="auto" w:fill="FFFFFF"/>
              <w:spacing w:beforeLines="40" w:before="96" w:afterLines="40" w:after="96"/>
              <w:rPr>
                <w:rFonts w:ascii="Arial" w:hAnsi="Arial" w:cs="Arial"/>
                <w:sz w:val="22"/>
                <w:szCs w:val="22"/>
              </w:rPr>
            </w:pPr>
            <w:r w:rsidRPr="00A41069">
              <w:rPr>
                <w:rFonts w:ascii="Arial" w:hAnsi="Arial" w:cs="Arial"/>
                <w:sz w:val="22"/>
                <w:szCs w:val="22"/>
              </w:rPr>
              <w:t>Le professioni sociali e sanitarie: modelli e strumenti di integrazione professionale</w:t>
            </w:r>
          </w:p>
        </w:tc>
        <w:tc>
          <w:tcPr>
            <w:tcW w:w="2207" w:type="dxa"/>
            <w:vAlign w:val="center"/>
          </w:tcPr>
          <w:p w14:paraId="65F573EC"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c>
          <w:tcPr>
            <w:tcW w:w="810" w:type="dxa"/>
            <w:vAlign w:val="center"/>
          </w:tcPr>
          <w:p w14:paraId="146D19DA"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c>
          <w:tcPr>
            <w:tcW w:w="630" w:type="dxa"/>
            <w:vAlign w:val="center"/>
          </w:tcPr>
          <w:p w14:paraId="38857000"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c>
          <w:tcPr>
            <w:tcW w:w="1955" w:type="dxa"/>
            <w:vAlign w:val="center"/>
          </w:tcPr>
          <w:p w14:paraId="7226857E" w14:textId="77777777" w:rsidR="00A41069" w:rsidRPr="00A41069" w:rsidRDefault="00A41069" w:rsidP="00A41069">
            <w:pPr>
              <w:spacing w:beforeLines="40" w:before="96" w:afterLines="40" w:after="96"/>
              <w:rPr>
                <w:rFonts w:ascii="Arial" w:hAnsi="Arial" w:cs="Arial"/>
                <w:sz w:val="22"/>
                <w:szCs w:val="22"/>
              </w:rPr>
            </w:pPr>
          </w:p>
        </w:tc>
        <w:tc>
          <w:tcPr>
            <w:tcW w:w="938" w:type="dxa"/>
            <w:vAlign w:val="center"/>
          </w:tcPr>
          <w:p w14:paraId="4ADC1647" w14:textId="77777777" w:rsidR="00A41069" w:rsidRPr="00A41069" w:rsidRDefault="00A41069" w:rsidP="00A41069">
            <w:pPr>
              <w:spacing w:beforeLines="40" w:before="96" w:afterLines="40" w:after="96"/>
              <w:rPr>
                <w:rFonts w:ascii="Arial" w:hAnsi="Arial" w:cs="Arial"/>
                <w:sz w:val="22"/>
                <w:szCs w:val="22"/>
              </w:rPr>
            </w:pPr>
          </w:p>
        </w:tc>
      </w:tr>
      <w:tr w:rsidR="00A41069" w:rsidRPr="00A41069" w14:paraId="6A447CF8" w14:textId="77777777" w:rsidTr="00F54D74">
        <w:trPr>
          <w:jc w:val="center"/>
        </w:trPr>
        <w:tc>
          <w:tcPr>
            <w:tcW w:w="3288" w:type="dxa"/>
          </w:tcPr>
          <w:p w14:paraId="1D88B90B" w14:textId="77777777" w:rsidR="00A41069" w:rsidRPr="00A41069" w:rsidRDefault="00A41069" w:rsidP="00A41069">
            <w:pPr>
              <w:shd w:val="clear" w:color="auto" w:fill="FFFFFF"/>
              <w:spacing w:beforeLines="40" w:before="96" w:afterLines="40" w:after="96"/>
              <w:rPr>
                <w:rFonts w:ascii="Arial" w:hAnsi="Arial" w:cs="Arial"/>
                <w:sz w:val="22"/>
                <w:szCs w:val="22"/>
              </w:rPr>
            </w:pPr>
            <w:r w:rsidRPr="00A41069">
              <w:rPr>
                <w:rFonts w:ascii="Arial" w:hAnsi="Arial" w:cs="Arial"/>
                <w:sz w:val="22"/>
                <w:szCs w:val="22"/>
              </w:rPr>
              <w:t>Prevenzione e gestione del burn-out</w:t>
            </w:r>
          </w:p>
        </w:tc>
        <w:tc>
          <w:tcPr>
            <w:tcW w:w="2207" w:type="dxa"/>
            <w:vAlign w:val="center"/>
          </w:tcPr>
          <w:p w14:paraId="212F8CFA"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c>
          <w:tcPr>
            <w:tcW w:w="810" w:type="dxa"/>
            <w:vAlign w:val="center"/>
          </w:tcPr>
          <w:p w14:paraId="38400C37"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c>
          <w:tcPr>
            <w:tcW w:w="630" w:type="dxa"/>
            <w:vAlign w:val="center"/>
          </w:tcPr>
          <w:p w14:paraId="0C217911"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c>
          <w:tcPr>
            <w:tcW w:w="1955" w:type="dxa"/>
            <w:vAlign w:val="center"/>
          </w:tcPr>
          <w:p w14:paraId="7B2E47E8" w14:textId="77777777" w:rsidR="00A41069" w:rsidRPr="00A41069" w:rsidRDefault="00A41069" w:rsidP="00A41069">
            <w:pPr>
              <w:spacing w:beforeLines="40" w:before="96" w:afterLines="40" w:after="96"/>
              <w:rPr>
                <w:rFonts w:ascii="Arial" w:hAnsi="Arial" w:cs="Arial"/>
                <w:sz w:val="22"/>
                <w:szCs w:val="22"/>
              </w:rPr>
            </w:pPr>
          </w:p>
        </w:tc>
        <w:tc>
          <w:tcPr>
            <w:tcW w:w="938" w:type="dxa"/>
            <w:vAlign w:val="center"/>
          </w:tcPr>
          <w:p w14:paraId="39897B1B" w14:textId="77777777" w:rsidR="00A41069" w:rsidRPr="00A41069" w:rsidRDefault="00A41069" w:rsidP="00A41069">
            <w:pPr>
              <w:spacing w:beforeLines="40" w:before="96" w:afterLines="40" w:after="96"/>
              <w:rPr>
                <w:rFonts w:ascii="Arial" w:hAnsi="Arial" w:cs="Arial"/>
                <w:sz w:val="22"/>
                <w:szCs w:val="22"/>
              </w:rPr>
            </w:pPr>
          </w:p>
        </w:tc>
      </w:tr>
      <w:tr w:rsidR="00A41069" w:rsidRPr="00A41069" w14:paraId="7D162565" w14:textId="77777777" w:rsidTr="00F54D74">
        <w:trPr>
          <w:trHeight w:val="235"/>
          <w:jc w:val="center"/>
        </w:trPr>
        <w:tc>
          <w:tcPr>
            <w:tcW w:w="3288" w:type="dxa"/>
          </w:tcPr>
          <w:p w14:paraId="607B1ED8" w14:textId="77777777" w:rsidR="00A41069" w:rsidRPr="00A41069" w:rsidRDefault="00A41069" w:rsidP="00A41069">
            <w:pPr>
              <w:shd w:val="clear" w:color="auto" w:fill="FFFFFF"/>
              <w:spacing w:beforeLines="40" w:before="96" w:afterLines="40" w:after="96"/>
              <w:rPr>
                <w:rFonts w:ascii="Arial" w:hAnsi="Arial" w:cs="Arial"/>
                <w:sz w:val="22"/>
                <w:szCs w:val="22"/>
              </w:rPr>
            </w:pPr>
            <w:r w:rsidRPr="00A41069">
              <w:rPr>
                <w:rFonts w:ascii="Arial" w:hAnsi="Arial" w:cs="Arial"/>
                <w:sz w:val="22"/>
                <w:szCs w:val="22"/>
              </w:rPr>
              <w:t>Etica e deontologia delle professioni</w:t>
            </w:r>
          </w:p>
        </w:tc>
        <w:tc>
          <w:tcPr>
            <w:tcW w:w="2207" w:type="dxa"/>
            <w:vAlign w:val="center"/>
          </w:tcPr>
          <w:p w14:paraId="6E5B1BC2"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c>
          <w:tcPr>
            <w:tcW w:w="810" w:type="dxa"/>
            <w:vAlign w:val="center"/>
          </w:tcPr>
          <w:p w14:paraId="3844D2C5"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c>
          <w:tcPr>
            <w:tcW w:w="630" w:type="dxa"/>
            <w:vAlign w:val="center"/>
          </w:tcPr>
          <w:p w14:paraId="43569B9E"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c>
          <w:tcPr>
            <w:tcW w:w="1955" w:type="dxa"/>
            <w:vAlign w:val="center"/>
          </w:tcPr>
          <w:p w14:paraId="6C9CE43F" w14:textId="77777777" w:rsidR="00A41069" w:rsidRPr="00A41069" w:rsidRDefault="00A41069" w:rsidP="00A41069">
            <w:pPr>
              <w:spacing w:beforeLines="40" w:before="96" w:afterLines="40" w:after="96"/>
              <w:rPr>
                <w:rFonts w:ascii="Arial" w:hAnsi="Arial" w:cs="Arial"/>
                <w:sz w:val="22"/>
                <w:szCs w:val="22"/>
              </w:rPr>
            </w:pPr>
          </w:p>
        </w:tc>
        <w:tc>
          <w:tcPr>
            <w:tcW w:w="938" w:type="dxa"/>
            <w:vAlign w:val="center"/>
          </w:tcPr>
          <w:p w14:paraId="59ED3BA6" w14:textId="77777777" w:rsidR="00A41069" w:rsidRPr="00A41069" w:rsidRDefault="00A41069" w:rsidP="00A41069">
            <w:pPr>
              <w:spacing w:beforeLines="40" w:before="96" w:afterLines="40" w:after="96"/>
              <w:rPr>
                <w:rFonts w:ascii="Arial" w:hAnsi="Arial" w:cs="Arial"/>
                <w:sz w:val="22"/>
                <w:szCs w:val="22"/>
              </w:rPr>
            </w:pPr>
          </w:p>
        </w:tc>
      </w:tr>
      <w:tr w:rsidR="00A41069" w:rsidRPr="00A41069" w14:paraId="49E43249" w14:textId="77777777" w:rsidTr="00F54D74">
        <w:trPr>
          <w:trHeight w:val="235"/>
          <w:jc w:val="center"/>
        </w:trPr>
        <w:tc>
          <w:tcPr>
            <w:tcW w:w="3288" w:type="dxa"/>
          </w:tcPr>
          <w:p w14:paraId="55A58894" w14:textId="77777777" w:rsidR="00A41069" w:rsidRPr="00A41069" w:rsidRDefault="00A41069" w:rsidP="00A41069">
            <w:pPr>
              <w:shd w:val="clear" w:color="auto" w:fill="FFFFFF"/>
              <w:spacing w:beforeLines="40" w:before="96" w:afterLines="40" w:after="96"/>
              <w:rPr>
                <w:rFonts w:ascii="Arial" w:hAnsi="Arial" w:cs="Arial"/>
                <w:sz w:val="22"/>
                <w:szCs w:val="22"/>
              </w:rPr>
            </w:pPr>
            <w:r w:rsidRPr="00A41069">
              <w:rPr>
                <w:rFonts w:ascii="Arial" w:hAnsi="Arial" w:cs="Arial"/>
                <w:sz w:val="22"/>
                <w:szCs w:val="22"/>
              </w:rPr>
              <w:t>Esercitazioni su casi pratici e prova di verifica</w:t>
            </w:r>
          </w:p>
        </w:tc>
        <w:tc>
          <w:tcPr>
            <w:tcW w:w="2207" w:type="dxa"/>
            <w:vAlign w:val="center"/>
          </w:tcPr>
          <w:p w14:paraId="4A757D64"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c>
          <w:tcPr>
            <w:tcW w:w="810" w:type="dxa"/>
            <w:vAlign w:val="center"/>
          </w:tcPr>
          <w:p w14:paraId="18584730"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c>
          <w:tcPr>
            <w:tcW w:w="630" w:type="dxa"/>
            <w:vAlign w:val="center"/>
          </w:tcPr>
          <w:p w14:paraId="0DAFB875"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c>
          <w:tcPr>
            <w:tcW w:w="1955" w:type="dxa"/>
            <w:vAlign w:val="center"/>
          </w:tcPr>
          <w:p w14:paraId="294426F0" w14:textId="77777777" w:rsidR="00A41069" w:rsidRPr="00A41069" w:rsidRDefault="00A41069" w:rsidP="00A41069">
            <w:pPr>
              <w:spacing w:beforeLines="40" w:before="96" w:afterLines="40" w:after="96"/>
              <w:rPr>
                <w:rFonts w:ascii="Arial" w:hAnsi="Arial" w:cs="Arial"/>
                <w:sz w:val="22"/>
                <w:szCs w:val="22"/>
              </w:rPr>
            </w:pPr>
          </w:p>
        </w:tc>
        <w:tc>
          <w:tcPr>
            <w:tcW w:w="938" w:type="dxa"/>
            <w:vAlign w:val="center"/>
          </w:tcPr>
          <w:p w14:paraId="36969523" w14:textId="77777777" w:rsidR="00A41069" w:rsidRPr="00A41069" w:rsidRDefault="00A41069" w:rsidP="00A41069">
            <w:pPr>
              <w:spacing w:beforeLines="40" w:before="96" w:afterLines="40" w:after="96"/>
              <w:rPr>
                <w:rFonts w:ascii="Arial" w:hAnsi="Arial" w:cs="Arial"/>
                <w:sz w:val="22"/>
                <w:szCs w:val="22"/>
              </w:rPr>
            </w:pPr>
          </w:p>
        </w:tc>
      </w:tr>
      <w:tr w:rsidR="00A41069" w:rsidRPr="00A41069" w14:paraId="23496BEA" w14:textId="77777777" w:rsidTr="00F54D74">
        <w:trPr>
          <w:jc w:val="center"/>
        </w:trPr>
        <w:tc>
          <w:tcPr>
            <w:tcW w:w="3288" w:type="dxa"/>
          </w:tcPr>
          <w:p w14:paraId="46C773F9" w14:textId="77777777" w:rsidR="00A41069" w:rsidRPr="00A41069" w:rsidRDefault="00A41069" w:rsidP="00A41069">
            <w:pPr>
              <w:autoSpaceDE w:val="0"/>
              <w:autoSpaceDN w:val="0"/>
              <w:adjustRightInd w:val="0"/>
              <w:spacing w:beforeLines="40" w:before="96" w:afterLines="40" w:after="96"/>
              <w:jc w:val="both"/>
              <w:rPr>
                <w:rFonts w:ascii="Arial" w:hAnsi="Arial" w:cs="Arial"/>
                <w:sz w:val="22"/>
                <w:szCs w:val="22"/>
              </w:rPr>
            </w:pPr>
            <w:r w:rsidRPr="00A41069">
              <w:rPr>
                <w:rFonts w:ascii="Arial" w:hAnsi="Arial" w:cs="Arial"/>
                <w:b/>
                <w:bCs/>
                <w:sz w:val="22"/>
                <w:szCs w:val="22"/>
                <w:u w:val="single"/>
              </w:rPr>
              <w:t>Modulo 8</w:t>
            </w:r>
            <w:r w:rsidRPr="00A41069">
              <w:rPr>
                <w:rFonts w:ascii="Arial" w:hAnsi="Arial" w:cs="Arial"/>
                <w:sz w:val="22"/>
                <w:szCs w:val="22"/>
              </w:rPr>
              <w:t>: Prof. Guerino Fares</w:t>
            </w:r>
          </w:p>
          <w:p w14:paraId="6CB8E7B4" w14:textId="77777777" w:rsidR="00A41069" w:rsidRPr="00A41069" w:rsidRDefault="00A41069" w:rsidP="00A41069">
            <w:pPr>
              <w:autoSpaceDE w:val="0"/>
              <w:autoSpaceDN w:val="0"/>
              <w:adjustRightInd w:val="0"/>
              <w:spacing w:beforeLines="40" w:before="96" w:afterLines="40" w:after="96"/>
              <w:jc w:val="both"/>
              <w:rPr>
                <w:rFonts w:ascii="Arial" w:hAnsi="Arial" w:cs="Arial"/>
                <w:sz w:val="22"/>
                <w:szCs w:val="22"/>
              </w:rPr>
            </w:pPr>
          </w:p>
          <w:p w14:paraId="0C9DD2D7" w14:textId="77777777" w:rsidR="00A41069" w:rsidRPr="00A41069" w:rsidRDefault="00A41069" w:rsidP="00A41069">
            <w:pPr>
              <w:autoSpaceDE w:val="0"/>
              <w:autoSpaceDN w:val="0"/>
              <w:adjustRightInd w:val="0"/>
              <w:spacing w:beforeLines="40" w:before="96" w:afterLines="40" w:after="96"/>
              <w:jc w:val="both"/>
              <w:rPr>
                <w:rFonts w:ascii="Arial" w:hAnsi="Arial" w:cs="Arial"/>
                <w:b/>
                <w:bCs/>
                <w:sz w:val="22"/>
                <w:szCs w:val="22"/>
              </w:rPr>
            </w:pPr>
            <w:r w:rsidRPr="00A41069">
              <w:rPr>
                <w:rFonts w:ascii="Arial" w:hAnsi="Arial" w:cs="Arial"/>
                <w:b/>
                <w:bCs/>
                <w:sz w:val="22"/>
                <w:szCs w:val="22"/>
              </w:rPr>
              <w:t>Ordinamento del farmaco e dei dispositivi medici</w:t>
            </w:r>
          </w:p>
          <w:p w14:paraId="1DAE2BB1" w14:textId="77777777" w:rsidR="00A41069" w:rsidRPr="00A41069" w:rsidRDefault="00A41069" w:rsidP="00A41069">
            <w:pPr>
              <w:autoSpaceDE w:val="0"/>
              <w:autoSpaceDN w:val="0"/>
              <w:adjustRightInd w:val="0"/>
              <w:spacing w:beforeLines="40" w:before="96" w:afterLines="40" w:after="96"/>
              <w:jc w:val="both"/>
              <w:rPr>
                <w:rFonts w:ascii="Arial" w:hAnsi="Arial" w:cs="Arial"/>
                <w:b/>
                <w:bCs/>
                <w:sz w:val="22"/>
                <w:szCs w:val="22"/>
              </w:rPr>
            </w:pPr>
          </w:p>
          <w:p w14:paraId="4808064B" w14:textId="462F7E90" w:rsidR="00A41069" w:rsidRPr="00A41069" w:rsidRDefault="00A41069" w:rsidP="00A41069">
            <w:pPr>
              <w:autoSpaceDE w:val="0"/>
              <w:autoSpaceDN w:val="0"/>
              <w:adjustRightInd w:val="0"/>
              <w:spacing w:beforeLines="40" w:before="96" w:afterLines="40" w:after="96"/>
              <w:jc w:val="both"/>
              <w:rPr>
                <w:rFonts w:ascii="Arial" w:hAnsi="Arial" w:cs="Arial"/>
                <w:i/>
                <w:iCs/>
                <w:sz w:val="22"/>
                <w:szCs w:val="22"/>
              </w:rPr>
            </w:pPr>
            <w:r w:rsidRPr="00A41069">
              <w:rPr>
                <w:rFonts w:ascii="Arial" w:hAnsi="Arial" w:cs="Arial"/>
                <w:i/>
                <w:iCs/>
                <w:sz w:val="22"/>
                <w:szCs w:val="22"/>
              </w:rPr>
              <w:t>Judicial system of drugs</w:t>
            </w:r>
          </w:p>
        </w:tc>
        <w:tc>
          <w:tcPr>
            <w:tcW w:w="2207" w:type="dxa"/>
            <w:vAlign w:val="center"/>
          </w:tcPr>
          <w:p w14:paraId="6C1E4E92" w14:textId="0DC1F3E5" w:rsidR="00882A69" w:rsidRDefault="00882A69" w:rsidP="00A41069">
            <w:pPr>
              <w:autoSpaceDE w:val="0"/>
              <w:autoSpaceDN w:val="0"/>
              <w:adjustRightInd w:val="0"/>
              <w:spacing w:beforeLines="40" w:before="96" w:afterLines="40" w:after="96"/>
              <w:rPr>
                <w:rFonts w:ascii="Arial" w:hAnsi="Arial" w:cs="Arial"/>
                <w:sz w:val="22"/>
                <w:szCs w:val="22"/>
              </w:rPr>
            </w:pPr>
            <w:r>
              <w:rPr>
                <w:rFonts w:ascii="Arial" w:hAnsi="Arial" w:cs="Arial"/>
                <w:sz w:val="22"/>
                <w:szCs w:val="22"/>
              </w:rPr>
              <w:t>IUS/09</w:t>
            </w:r>
          </w:p>
          <w:p w14:paraId="76E654BE" w14:textId="0D936F37" w:rsidR="00A41069" w:rsidRPr="00A41069" w:rsidRDefault="00A41069" w:rsidP="00A41069">
            <w:pPr>
              <w:autoSpaceDE w:val="0"/>
              <w:autoSpaceDN w:val="0"/>
              <w:adjustRightInd w:val="0"/>
              <w:spacing w:beforeLines="40" w:before="96" w:afterLines="40" w:after="96"/>
              <w:rPr>
                <w:rFonts w:ascii="Arial" w:hAnsi="Arial" w:cs="Arial"/>
                <w:sz w:val="22"/>
                <w:szCs w:val="22"/>
              </w:rPr>
            </w:pPr>
            <w:r w:rsidRPr="00A41069">
              <w:rPr>
                <w:rFonts w:ascii="Arial" w:hAnsi="Arial" w:cs="Arial"/>
                <w:sz w:val="22"/>
                <w:szCs w:val="22"/>
              </w:rPr>
              <w:t>IUS/10</w:t>
            </w:r>
          </w:p>
        </w:tc>
        <w:tc>
          <w:tcPr>
            <w:tcW w:w="810" w:type="dxa"/>
            <w:vAlign w:val="center"/>
          </w:tcPr>
          <w:p w14:paraId="7D4DF3A2"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r w:rsidRPr="00A41069">
              <w:rPr>
                <w:rFonts w:ascii="Arial" w:hAnsi="Arial" w:cs="Arial"/>
                <w:sz w:val="22"/>
                <w:szCs w:val="22"/>
              </w:rPr>
              <w:t>8</w:t>
            </w:r>
          </w:p>
        </w:tc>
        <w:tc>
          <w:tcPr>
            <w:tcW w:w="630" w:type="dxa"/>
            <w:vAlign w:val="center"/>
          </w:tcPr>
          <w:p w14:paraId="32887C5F"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r w:rsidRPr="00A41069">
              <w:rPr>
                <w:rFonts w:ascii="Arial" w:hAnsi="Arial" w:cs="Arial"/>
                <w:sz w:val="22"/>
                <w:szCs w:val="22"/>
              </w:rPr>
              <w:t>40</w:t>
            </w:r>
          </w:p>
        </w:tc>
        <w:tc>
          <w:tcPr>
            <w:tcW w:w="1955" w:type="dxa"/>
            <w:vAlign w:val="center"/>
          </w:tcPr>
          <w:p w14:paraId="39181F5B" w14:textId="77777777" w:rsidR="00A41069" w:rsidRPr="00A41069" w:rsidRDefault="00A41069" w:rsidP="00A41069">
            <w:pPr>
              <w:spacing w:beforeLines="40" w:before="96" w:afterLines="40" w:after="96"/>
              <w:rPr>
                <w:rFonts w:ascii="Arial" w:hAnsi="Arial" w:cs="Arial"/>
                <w:sz w:val="22"/>
                <w:szCs w:val="22"/>
              </w:rPr>
            </w:pPr>
            <w:r w:rsidRPr="00A41069">
              <w:rPr>
                <w:rFonts w:ascii="Arial" w:hAnsi="Arial" w:cs="Arial"/>
                <w:sz w:val="22"/>
                <w:szCs w:val="22"/>
              </w:rPr>
              <w:t>Lezioni frontali, esercitazioni e prove di verifica</w:t>
            </w:r>
          </w:p>
        </w:tc>
        <w:tc>
          <w:tcPr>
            <w:tcW w:w="938" w:type="dxa"/>
            <w:vAlign w:val="center"/>
          </w:tcPr>
          <w:p w14:paraId="6D77AD8A" w14:textId="77777777" w:rsidR="00A41069" w:rsidRPr="00A41069" w:rsidRDefault="00A41069" w:rsidP="00A41069">
            <w:pPr>
              <w:spacing w:beforeLines="40" w:before="96" w:afterLines="40" w:after="96"/>
              <w:rPr>
                <w:rFonts w:ascii="Arial" w:hAnsi="Arial" w:cs="Arial"/>
                <w:sz w:val="22"/>
                <w:szCs w:val="22"/>
              </w:rPr>
            </w:pPr>
            <w:r w:rsidRPr="00A41069">
              <w:rPr>
                <w:rFonts w:ascii="Arial" w:hAnsi="Arial" w:cs="Arial"/>
                <w:sz w:val="22"/>
                <w:szCs w:val="22"/>
              </w:rPr>
              <w:t>Italiano</w:t>
            </w:r>
          </w:p>
        </w:tc>
      </w:tr>
      <w:tr w:rsidR="00A41069" w:rsidRPr="00A41069" w14:paraId="169E946E" w14:textId="77777777" w:rsidTr="00F54D74">
        <w:trPr>
          <w:jc w:val="center"/>
        </w:trPr>
        <w:tc>
          <w:tcPr>
            <w:tcW w:w="3288" w:type="dxa"/>
          </w:tcPr>
          <w:p w14:paraId="51FBC949" w14:textId="1AA21D33" w:rsidR="00A41069" w:rsidRPr="00A41069" w:rsidRDefault="00A41069" w:rsidP="00A41069">
            <w:pPr>
              <w:autoSpaceDE w:val="0"/>
              <w:autoSpaceDN w:val="0"/>
              <w:adjustRightInd w:val="0"/>
              <w:spacing w:beforeLines="40" w:before="96" w:afterLines="40" w:after="96"/>
              <w:jc w:val="both"/>
              <w:rPr>
                <w:rFonts w:ascii="Arial" w:hAnsi="Arial" w:cs="Arial"/>
                <w:sz w:val="22"/>
                <w:szCs w:val="22"/>
              </w:rPr>
            </w:pPr>
            <w:r w:rsidRPr="00A41069">
              <w:rPr>
                <w:rFonts w:ascii="Arial" w:hAnsi="Arial" w:cs="Arial"/>
                <w:sz w:val="22"/>
                <w:szCs w:val="22"/>
              </w:rPr>
              <w:t xml:space="preserve">Profili di legislazione farmaceutica dei </w:t>
            </w:r>
            <w:r w:rsidR="004C2A16" w:rsidRPr="00A41069">
              <w:rPr>
                <w:rFonts w:ascii="Arial" w:hAnsi="Arial" w:cs="Arial"/>
                <w:sz w:val="22"/>
                <w:szCs w:val="22"/>
              </w:rPr>
              <w:t>dispostivi</w:t>
            </w:r>
            <w:r w:rsidRPr="00A41069">
              <w:rPr>
                <w:rFonts w:ascii="Arial" w:hAnsi="Arial" w:cs="Arial"/>
                <w:sz w:val="22"/>
                <w:szCs w:val="22"/>
              </w:rPr>
              <w:t xml:space="preserve"> medici  nazionale ed europea</w:t>
            </w:r>
          </w:p>
        </w:tc>
        <w:tc>
          <w:tcPr>
            <w:tcW w:w="2207" w:type="dxa"/>
            <w:vAlign w:val="center"/>
          </w:tcPr>
          <w:p w14:paraId="4365CFF5"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c>
          <w:tcPr>
            <w:tcW w:w="810" w:type="dxa"/>
            <w:vAlign w:val="center"/>
          </w:tcPr>
          <w:p w14:paraId="33E7CD0F"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c>
          <w:tcPr>
            <w:tcW w:w="630" w:type="dxa"/>
            <w:vAlign w:val="center"/>
          </w:tcPr>
          <w:p w14:paraId="5EB2973B"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c>
          <w:tcPr>
            <w:tcW w:w="1955" w:type="dxa"/>
            <w:vAlign w:val="center"/>
          </w:tcPr>
          <w:p w14:paraId="0460AA06" w14:textId="77777777" w:rsidR="00A41069" w:rsidRPr="00A41069" w:rsidRDefault="00A41069" w:rsidP="00A41069">
            <w:pPr>
              <w:spacing w:beforeLines="40" w:before="96" w:afterLines="40" w:after="96"/>
              <w:rPr>
                <w:rFonts w:ascii="Arial" w:hAnsi="Arial" w:cs="Arial"/>
                <w:sz w:val="22"/>
                <w:szCs w:val="22"/>
              </w:rPr>
            </w:pPr>
          </w:p>
        </w:tc>
        <w:tc>
          <w:tcPr>
            <w:tcW w:w="938" w:type="dxa"/>
            <w:vAlign w:val="center"/>
          </w:tcPr>
          <w:p w14:paraId="0B6757C3" w14:textId="77777777" w:rsidR="00A41069" w:rsidRPr="00A41069" w:rsidRDefault="00A41069" w:rsidP="00A41069">
            <w:pPr>
              <w:spacing w:beforeLines="40" w:before="96" w:afterLines="40" w:after="96"/>
              <w:rPr>
                <w:rFonts w:ascii="Arial" w:hAnsi="Arial" w:cs="Arial"/>
                <w:sz w:val="22"/>
                <w:szCs w:val="22"/>
              </w:rPr>
            </w:pPr>
          </w:p>
        </w:tc>
      </w:tr>
      <w:tr w:rsidR="00A41069" w:rsidRPr="00A41069" w14:paraId="6B944CFC" w14:textId="77777777" w:rsidTr="00F54D74">
        <w:trPr>
          <w:jc w:val="center"/>
        </w:trPr>
        <w:tc>
          <w:tcPr>
            <w:tcW w:w="3288" w:type="dxa"/>
          </w:tcPr>
          <w:p w14:paraId="0EC4FB57" w14:textId="630D1F16" w:rsidR="00A41069" w:rsidRPr="00A41069" w:rsidRDefault="00A41069" w:rsidP="00A41069">
            <w:pPr>
              <w:autoSpaceDE w:val="0"/>
              <w:autoSpaceDN w:val="0"/>
              <w:adjustRightInd w:val="0"/>
              <w:spacing w:beforeLines="40" w:before="96" w:afterLines="40" w:after="96"/>
              <w:jc w:val="both"/>
              <w:rPr>
                <w:rFonts w:ascii="Arial" w:hAnsi="Arial" w:cs="Arial"/>
                <w:sz w:val="22"/>
                <w:szCs w:val="22"/>
              </w:rPr>
            </w:pPr>
            <w:r w:rsidRPr="00A41069">
              <w:rPr>
                <w:rFonts w:ascii="Arial" w:hAnsi="Arial" w:cs="Arial"/>
                <w:sz w:val="22"/>
                <w:szCs w:val="22"/>
              </w:rPr>
              <w:lastRenderedPageBreak/>
              <w:t>Dinamiche e cicli della spesa farmaceutica</w:t>
            </w:r>
          </w:p>
        </w:tc>
        <w:tc>
          <w:tcPr>
            <w:tcW w:w="2207" w:type="dxa"/>
            <w:vAlign w:val="center"/>
          </w:tcPr>
          <w:p w14:paraId="35EAFBAB"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c>
          <w:tcPr>
            <w:tcW w:w="810" w:type="dxa"/>
            <w:vAlign w:val="center"/>
          </w:tcPr>
          <w:p w14:paraId="12C59867"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c>
          <w:tcPr>
            <w:tcW w:w="630" w:type="dxa"/>
            <w:vAlign w:val="center"/>
          </w:tcPr>
          <w:p w14:paraId="4174739F"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c>
          <w:tcPr>
            <w:tcW w:w="1955" w:type="dxa"/>
            <w:vAlign w:val="center"/>
          </w:tcPr>
          <w:p w14:paraId="2B846A30" w14:textId="77777777" w:rsidR="00A41069" w:rsidRPr="00A41069" w:rsidRDefault="00A41069" w:rsidP="00A41069">
            <w:pPr>
              <w:spacing w:beforeLines="40" w:before="96" w:afterLines="40" w:after="96"/>
              <w:rPr>
                <w:rFonts w:ascii="Arial" w:hAnsi="Arial" w:cs="Arial"/>
                <w:sz w:val="22"/>
                <w:szCs w:val="22"/>
              </w:rPr>
            </w:pPr>
          </w:p>
        </w:tc>
        <w:tc>
          <w:tcPr>
            <w:tcW w:w="938" w:type="dxa"/>
            <w:vAlign w:val="center"/>
          </w:tcPr>
          <w:p w14:paraId="11EA7B99" w14:textId="77777777" w:rsidR="00A41069" w:rsidRPr="00A41069" w:rsidRDefault="00A41069" w:rsidP="00A41069">
            <w:pPr>
              <w:spacing w:beforeLines="40" w:before="96" w:afterLines="40" w:after="96"/>
              <w:rPr>
                <w:rFonts w:ascii="Arial" w:hAnsi="Arial" w:cs="Arial"/>
                <w:sz w:val="22"/>
                <w:szCs w:val="22"/>
              </w:rPr>
            </w:pPr>
          </w:p>
        </w:tc>
      </w:tr>
      <w:tr w:rsidR="00A41069" w:rsidRPr="00A41069" w14:paraId="117C3A76" w14:textId="77777777" w:rsidTr="00F54D74">
        <w:trPr>
          <w:jc w:val="center"/>
        </w:trPr>
        <w:tc>
          <w:tcPr>
            <w:tcW w:w="3288" w:type="dxa"/>
          </w:tcPr>
          <w:p w14:paraId="335A466D" w14:textId="77777777" w:rsidR="00A41069" w:rsidRPr="00A41069" w:rsidRDefault="00A41069" w:rsidP="00A41069">
            <w:pPr>
              <w:autoSpaceDE w:val="0"/>
              <w:autoSpaceDN w:val="0"/>
              <w:adjustRightInd w:val="0"/>
              <w:spacing w:beforeLines="40" w:before="96" w:afterLines="40" w:after="96"/>
              <w:jc w:val="both"/>
              <w:rPr>
                <w:rFonts w:ascii="Arial" w:hAnsi="Arial" w:cs="Arial"/>
                <w:sz w:val="22"/>
                <w:szCs w:val="22"/>
              </w:rPr>
            </w:pPr>
            <w:r w:rsidRPr="00A41069">
              <w:rPr>
                <w:rFonts w:ascii="Arial" w:hAnsi="Arial" w:cs="Arial"/>
                <w:sz w:val="22"/>
                <w:szCs w:val="22"/>
              </w:rPr>
              <w:t>Sviluppo, sperimentazione, indagine clinica, registrazione e procedure di HTA dei farmaci e dei dispositivi medici</w:t>
            </w:r>
          </w:p>
        </w:tc>
        <w:tc>
          <w:tcPr>
            <w:tcW w:w="2207" w:type="dxa"/>
            <w:vAlign w:val="center"/>
          </w:tcPr>
          <w:p w14:paraId="294C8636"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c>
          <w:tcPr>
            <w:tcW w:w="810" w:type="dxa"/>
            <w:vAlign w:val="center"/>
          </w:tcPr>
          <w:p w14:paraId="77C58B73"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c>
          <w:tcPr>
            <w:tcW w:w="630" w:type="dxa"/>
            <w:vAlign w:val="center"/>
          </w:tcPr>
          <w:p w14:paraId="70839FB4"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c>
          <w:tcPr>
            <w:tcW w:w="1955" w:type="dxa"/>
            <w:vAlign w:val="center"/>
          </w:tcPr>
          <w:p w14:paraId="0492B002" w14:textId="77777777" w:rsidR="00A41069" w:rsidRPr="00A41069" w:rsidRDefault="00A41069" w:rsidP="00A41069">
            <w:pPr>
              <w:spacing w:beforeLines="40" w:before="96" w:afterLines="40" w:after="96"/>
              <w:rPr>
                <w:rFonts w:ascii="Arial" w:hAnsi="Arial" w:cs="Arial"/>
                <w:sz w:val="22"/>
                <w:szCs w:val="22"/>
              </w:rPr>
            </w:pPr>
          </w:p>
        </w:tc>
        <w:tc>
          <w:tcPr>
            <w:tcW w:w="938" w:type="dxa"/>
            <w:vAlign w:val="center"/>
          </w:tcPr>
          <w:p w14:paraId="0A76FAB2" w14:textId="77777777" w:rsidR="00A41069" w:rsidRPr="00A41069" w:rsidRDefault="00A41069" w:rsidP="00A41069">
            <w:pPr>
              <w:spacing w:beforeLines="40" w:before="96" w:afterLines="40" w:after="96"/>
              <w:rPr>
                <w:rFonts w:ascii="Arial" w:hAnsi="Arial" w:cs="Arial"/>
                <w:sz w:val="22"/>
                <w:szCs w:val="22"/>
              </w:rPr>
            </w:pPr>
          </w:p>
        </w:tc>
      </w:tr>
      <w:tr w:rsidR="00A41069" w:rsidRPr="00A41069" w14:paraId="0086BA85" w14:textId="77777777" w:rsidTr="00F54D74">
        <w:trPr>
          <w:jc w:val="center"/>
        </w:trPr>
        <w:tc>
          <w:tcPr>
            <w:tcW w:w="3288" w:type="dxa"/>
          </w:tcPr>
          <w:p w14:paraId="2EC06901" w14:textId="0E941C44" w:rsidR="00A41069" w:rsidRPr="0071082B" w:rsidRDefault="00A41069" w:rsidP="00A41069">
            <w:pPr>
              <w:autoSpaceDE w:val="0"/>
              <w:autoSpaceDN w:val="0"/>
              <w:adjustRightInd w:val="0"/>
              <w:spacing w:beforeLines="40" w:before="96" w:afterLines="40" w:after="96"/>
              <w:jc w:val="both"/>
              <w:rPr>
                <w:rFonts w:ascii="Arial" w:hAnsi="Arial" w:cs="Arial"/>
                <w:sz w:val="22"/>
                <w:szCs w:val="22"/>
              </w:rPr>
            </w:pPr>
            <w:r w:rsidRPr="00A41069">
              <w:rPr>
                <w:rFonts w:ascii="Arial" w:hAnsi="Arial" w:cs="Arial"/>
                <w:sz w:val="22"/>
                <w:szCs w:val="22"/>
              </w:rPr>
              <w:t>L'attività farmaceutica fra impresa e servizio pubblico</w:t>
            </w:r>
          </w:p>
        </w:tc>
        <w:tc>
          <w:tcPr>
            <w:tcW w:w="2207" w:type="dxa"/>
            <w:vAlign w:val="center"/>
          </w:tcPr>
          <w:p w14:paraId="26891CD0"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c>
          <w:tcPr>
            <w:tcW w:w="810" w:type="dxa"/>
            <w:vAlign w:val="center"/>
          </w:tcPr>
          <w:p w14:paraId="75231C0B"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c>
          <w:tcPr>
            <w:tcW w:w="630" w:type="dxa"/>
            <w:vAlign w:val="center"/>
          </w:tcPr>
          <w:p w14:paraId="5EF7D2F2"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c>
          <w:tcPr>
            <w:tcW w:w="1955" w:type="dxa"/>
            <w:vAlign w:val="center"/>
          </w:tcPr>
          <w:p w14:paraId="64647EFB" w14:textId="77777777" w:rsidR="00A41069" w:rsidRPr="00A41069" w:rsidRDefault="00A41069" w:rsidP="00A41069">
            <w:pPr>
              <w:spacing w:beforeLines="40" w:before="96" w:afterLines="40" w:after="96"/>
              <w:rPr>
                <w:rFonts w:ascii="Arial" w:hAnsi="Arial" w:cs="Arial"/>
                <w:sz w:val="22"/>
                <w:szCs w:val="22"/>
              </w:rPr>
            </w:pPr>
          </w:p>
        </w:tc>
        <w:tc>
          <w:tcPr>
            <w:tcW w:w="938" w:type="dxa"/>
            <w:vAlign w:val="center"/>
          </w:tcPr>
          <w:p w14:paraId="7E6840B1" w14:textId="77777777" w:rsidR="00A41069" w:rsidRPr="00A41069" w:rsidRDefault="00A41069" w:rsidP="00A41069">
            <w:pPr>
              <w:spacing w:beforeLines="40" w:before="96" w:afterLines="40" w:after="96"/>
              <w:rPr>
                <w:rFonts w:ascii="Arial" w:hAnsi="Arial" w:cs="Arial"/>
                <w:sz w:val="22"/>
                <w:szCs w:val="22"/>
              </w:rPr>
            </w:pPr>
          </w:p>
        </w:tc>
      </w:tr>
      <w:tr w:rsidR="00A41069" w:rsidRPr="00A41069" w14:paraId="7F832C3E" w14:textId="77777777" w:rsidTr="00F54D74">
        <w:trPr>
          <w:jc w:val="center"/>
        </w:trPr>
        <w:tc>
          <w:tcPr>
            <w:tcW w:w="3288" w:type="dxa"/>
          </w:tcPr>
          <w:p w14:paraId="73735686" w14:textId="411BA3A0" w:rsidR="00A41069" w:rsidRPr="00A41069" w:rsidRDefault="00A41069" w:rsidP="00A41069">
            <w:pPr>
              <w:autoSpaceDE w:val="0"/>
              <w:autoSpaceDN w:val="0"/>
              <w:adjustRightInd w:val="0"/>
              <w:spacing w:beforeLines="40" w:before="96" w:afterLines="40" w:after="96"/>
              <w:jc w:val="both"/>
              <w:rPr>
                <w:rFonts w:ascii="Arial" w:hAnsi="Arial" w:cs="Arial"/>
                <w:sz w:val="22"/>
                <w:szCs w:val="22"/>
              </w:rPr>
            </w:pPr>
            <w:r w:rsidRPr="00A41069">
              <w:rPr>
                <w:rFonts w:ascii="Arial" w:hAnsi="Arial" w:cs="Arial"/>
                <w:sz w:val="22"/>
                <w:szCs w:val="22"/>
              </w:rPr>
              <w:t>Distribuzione del farmaco e dei dispositivi medici e tutela della concorrenza. La c.d. rete</w:t>
            </w:r>
          </w:p>
        </w:tc>
        <w:tc>
          <w:tcPr>
            <w:tcW w:w="2207" w:type="dxa"/>
            <w:vAlign w:val="center"/>
          </w:tcPr>
          <w:p w14:paraId="2ACB3909"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c>
          <w:tcPr>
            <w:tcW w:w="810" w:type="dxa"/>
            <w:vAlign w:val="center"/>
          </w:tcPr>
          <w:p w14:paraId="5157C68A"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c>
          <w:tcPr>
            <w:tcW w:w="630" w:type="dxa"/>
            <w:vAlign w:val="center"/>
          </w:tcPr>
          <w:p w14:paraId="2F6885C8"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c>
          <w:tcPr>
            <w:tcW w:w="1955" w:type="dxa"/>
            <w:vAlign w:val="center"/>
          </w:tcPr>
          <w:p w14:paraId="57E127D7" w14:textId="77777777" w:rsidR="00A41069" w:rsidRPr="00A41069" w:rsidRDefault="00A41069" w:rsidP="00A41069">
            <w:pPr>
              <w:spacing w:beforeLines="40" w:before="96" w:afterLines="40" w:after="96"/>
              <w:rPr>
                <w:rFonts w:ascii="Arial" w:hAnsi="Arial" w:cs="Arial"/>
                <w:sz w:val="22"/>
                <w:szCs w:val="22"/>
              </w:rPr>
            </w:pPr>
          </w:p>
        </w:tc>
        <w:tc>
          <w:tcPr>
            <w:tcW w:w="938" w:type="dxa"/>
            <w:vAlign w:val="center"/>
          </w:tcPr>
          <w:p w14:paraId="73C2494E" w14:textId="77777777" w:rsidR="00A41069" w:rsidRPr="00A41069" w:rsidRDefault="00A41069" w:rsidP="00A41069">
            <w:pPr>
              <w:spacing w:beforeLines="40" w:before="96" w:afterLines="40" w:after="96"/>
              <w:rPr>
                <w:rFonts w:ascii="Arial" w:hAnsi="Arial" w:cs="Arial"/>
                <w:sz w:val="22"/>
                <w:szCs w:val="22"/>
              </w:rPr>
            </w:pPr>
          </w:p>
        </w:tc>
      </w:tr>
      <w:tr w:rsidR="00A41069" w:rsidRPr="00A41069" w14:paraId="0C5CF0D5" w14:textId="77777777" w:rsidTr="00F54D74">
        <w:trPr>
          <w:jc w:val="center"/>
        </w:trPr>
        <w:tc>
          <w:tcPr>
            <w:tcW w:w="3288" w:type="dxa"/>
          </w:tcPr>
          <w:p w14:paraId="43A187EA" w14:textId="63389AB1" w:rsidR="00A41069" w:rsidRPr="00A41069" w:rsidRDefault="00A41069" w:rsidP="00A41069">
            <w:pPr>
              <w:autoSpaceDE w:val="0"/>
              <w:autoSpaceDN w:val="0"/>
              <w:adjustRightInd w:val="0"/>
              <w:spacing w:beforeLines="40" w:before="96" w:afterLines="40" w:after="96"/>
              <w:jc w:val="both"/>
              <w:rPr>
                <w:rFonts w:ascii="Arial" w:hAnsi="Arial" w:cs="Arial"/>
                <w:sz w:val="22"/>
                <w:szCs w:val="22"/>
              </w:rPr>
            </w:pPr>
            <w:r w:rsidRPr="00A41069">
              <w:rPr>
                <w:rFonts w:ascii="Arial" w:hAnsi="Arial" w:cs="Arial"/>
                <w:sz w:val="22"/>
                <w:szCs w:val="22"/>
              </w:rPr>
              <w:t xml:space="preserve">Politiche, procedure e attori del ciclo del farmaco e </w:t>
            </w:r>
            <w:r w:rsidR="00882A69" w:rsidRPr="00A41069">
              <w:rPr>
                <w:rFonts w:ascii="Arial" w:hAnsi="Arial" w:cs="Arial"/>
                <w:sz w:val="22"/>
                <w:szCs w:val="22"/>
              </w:rPr>
              <w:t>dei dispositivi</w:t>
            </w:r>
            <w:r w:rsidRPr="00A41069">
              <w:rPr>
                <w:rFonts w:ascii="Arial" w:hAnsi="Arial" w:cs="Arial"/>
                <w:sz w:val="22"/>
                <w:szCs w:val="22"/>
              </w:rPr>
              <w:t xml:space="preserve"> medici</w:t>
            </w:r>
          </w:p>
        </w:tc>
        <w:tc>
          <w:tcPr>
            <w:tcW w:w="2207" w:type="dxa"/>
            <w:vAlign w:val="center"/>
          </w:tcPr>
          <w:p w14:paraId="26E7F2B4"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c>
          <w:tcPr>
            <w:tcW w:w="810" w:type="dxa"/>
            <w:vAlign w:val="center"/>
          </w:tcPr>
          <w:p w14:paraId="2B569CF0"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c>
          <w:tcPr>
            <w:tcW w:w="630" w:type="dxa"/>
            <w:vAlign w:val="center"/>
          </w:tcPr>
          <w:p w14:paraId="34CF69D9"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c>
          <w:tcPr>
            <w:tcW w:w="1955" w:type="dxa"/>
            <w:vAlign w:val="center"/>
          </w:tcPr>
          <w:p w14:paraId="141C6853" w14:textId="77777777" w:rsidR="00A41069" w:rsidRPr="00A41069" w:rsidRDefault="00A41069" w:rsidP="00A41069">
            <w:pPr>
              <w:spacing w:beforeLines="40" w:before="96" w:afterLines="40" w:after="96"/>
              <w:rPr>
                <w:rFonts w:ascii="Arial" w:hAnsi="Arial" w:cs="Arial"/>
                <w:sz w:val="22"/>
                <w:szCs w:val="22"/>
              </w:rPr>
            </w:pPr>
          </w:p>
        </w:tc>
        <w:tc>
          <w:tcPr>
            <w:tcW w:w="938" w:type="dxa"/>
            <w:vAlign w:val="center"/>
          </w:tcPr>
          <w:p w14:paraId="20DAFE5D" w14:textId="77777777" w:rsidR="00A41069" w:rsidRPr="00A41069" w:rsidRDefault="00A41069" w:rsidP="00A41069">
            <w:pPr>
              <w:spacing w:beforeLines="40" w:before="96" w:afterLines="40" w:after="96"/>
              <w:rPr>
                <w:rFonts w:ascii="Arial" w:hAnsi="Arial" w:cs="Arial"/>
                <w:sz w:val="22"/>
                <w:szCs w:val="22"/>
              </w:rPr>
            </w:pPr>
          </w:p>
        </w:tc>
      </w:tr>
      <w:tr w:rsidR="00A41069" w:rsidRPr="00A41069" w14:paraId="71DC80A8" w14:textId="77777777" w:rsidTr="00F54D74">
        <w:trPr>
          <w:jc w:val="center"/>
        </w:trPr>
        <w:tc>
          <w:tcPr>
            <w:tcW w:w="3288" w:type="dxa"/>
          </w:tcPr>
          <w:p w14:paraId="7CC2F06F" w14:textId="5EAFEA1E" w:rsidR="00A41069" w:rsidRPr="00A41069" w:rsidRDefault="00A41069" w:rsidP="00A41069">
            <w:pPr>
              <w:autoSpaceDE w:val="0"/>
              <w:autoSpaceDN w:val="0"/>
              <w:adjustRightInd w:val="0"/>
              <w:spacing w:beforeLines="40" w:before="96" w:afterLines="40" w:after="96"/>
              <w:jc w:val="both"/>
              <w:rPr>
                <w:rFonts w:ascii="Arial" w:hAnsi="Arial" w:cs="Arial"/>
                <w:sz w:val="22"/>
                <w:szCs w:val="22"/>
              </w:rPr>
            </w:pPr>
            <w:r w:rsidRPr="00A41069">
              <w:rPr>
                <w:rFonts w:ascii="Arial" w:hAnsi="Arial" w:cs="Arial"/>
                <w:sz w:val="22"/>
                <w:szCs w:val="22"/>
              </w:rPr>
              <w:t>Il mercato del farmaco e dei dispostivi medici e la disciplina degli informatori e dei distributori</w:t>
            </w:r>
          </w:p>
        </w:tc>
        <w:tc>
          <w:tcPr>
            <w:tcW w:w="2207" w:type="dxa"/>
            <w:vAlign w:val="center"/>
          </w:tcPr>
          <w:p w14:paraId="5D8EC663"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c>
          <w:tcPr>
            <w:tcW w:w="810" w:type="dxa"/>
            <w:vAlign w:val="center"/>
          </w:tcPr>
          <w:p w14:paraId="495DABBE"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c>
          <w:tcPr>
            <w:tcW w:w="630" w:type="dxa"/>
            <w:vAlign w:val="center"/>
          </w:tcPr>
          <w:p w14:paraId="29926174"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c>
          <w:tcPr>
            <w:tcW w:w="1955" w:type="dxa"/>
            <w:vAlign w:val="center"/>
          </w:tcPr>
          <w:p w14:paraId="6FB17947" w14:textId="77777777" w:rsidR="00A41069" w:rsidRPr="00A41069" w:rsidRDefault="00A41069" w:rsidP="00A41069">
            <w:pPr>
              <w:spacing w:beforeLines="40" w:before="96" w:afterLines="40" w:after="96"/>
              <w:rPr>
                <w:rFonts w:ascii="Arial" w:hAnsi="Arial" w:cs="Arial"/>
                <w:sz w:val="22"/>
                <w:szCs w:val="22"/>
              </w:rPr>
            </w:pPr>
          </w:p>
        </w:tc>
        <w:tc>
          <w:tcPr>
            <w:tcW w:w="938" w:type="dxa"/>
            <w:vAlign w:val="center"/>
          </w:tcPr>
          <w:p w14:paraId="06868658" w14:textId="77777777" w:rsidR="00A41069" w:rsidRPr="00A41069" w:rsidRDefault="00A41069" w:rsidP="00A41069">
            <w:pPr>
              <w:spacing w:beforeLines="40" w:before="96" w:afterLines="40" w:after="96"/>
              <w:rPr>
                <w:rFonts w:ascii="Arial" w:hAnsi="Arial" w:cs="Arial"/>
                <w:sz w:val="22"/>
                <w:szCs w:val="22"/>
              </w:rPr>
            </w:pPr>
          </w:p>
        </w:tc>
      </w:tr>
      <w:tr w:rsidR="00A41069" w:rsidRPr="00A41069" w14:paraId="1FFF80CC" w14:textId="77777777" w:rsidTr="00F54D74">
        <w:trPr>
          <w:jc w:val="center"/>
        </w:trPr>
        <w:tc>
          <w:tcPr>
            <w:tcW w:w="3288" w:type="dxa"/>
          </w:tcPr>
          <w:p w14:paraId="3340B10E" w14:textId="77777777" w:rsidR="00A41069" w:rsidRPr="00A41069" w:rsidRDefault="00A41069" w:rsidP="00A41069">
            <w:pPr>
              <w:autoSpaceDE w:val="0"/>
              <w:autoSpaceDN w:val="0"/>
              <w:adjustRightInd w:val="0"/>
              <w:spacing w:beforeLines="40" w:before="96" w:afterLines="40" w:after="96"/>
              <w:jc w:val="both"/>
              <w:rPr>
                <w:rFonts w:ascii="Arial" w:hAnsi="Arial" w:cs="Arial"/>
                <w:b/>
                <w:sz w:val="22"/>
                <w:szCs w:val="22"/>
                <w:u w:val="single"/>
              </w:rPr>
            </w:pPr>
            <w:r w:rsidRPr="00A41069">
              <w:rPr>
                <w:rFonts w:ascii="Arial" w:hAnsi="Arial" w:cs="Arial"/>
                <w:sz w:val="22"/>
                <w:szCs w:val="22"/>
              </w:rPr>
              <w:t>La tutela brevettuale e il marchio del farmaco e dei dispositivi medici</w:t>
            </w:r>
          </w:p>
        </w:tc>
        <w:tc>
          <w:tcPr>
            <w:tcW w:w="2207" w:type="dxa"/>
            <w:vAlign w:val="center"/>
          </w:tcPr>
          <w:p w14:paraId="53D54206"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c>
          <w:tcPr>
            <w:tcW w:w="810" w:type="dxa"/>
            <w:vAlign w:val="center"/>
          </w:tcPr>
          <w:p w14:paraId="3752B526"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c>
          <w:tcPr>
            <w:tcW w:w="630" w:type="dxa"/>
            <w:vAlign w:val="center"/>
          </w:tcPr>
          <w:p w14:paraId="7AFC4BE4"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c>
          <w:tcPr>
            <w:tcW w:w="1955" w:type="dxa"/>
            <w:vAlign w:val="center"/>
          </w:tcPr>
          <w:p w14:paraId="3BF868E8" w14:textId="77777777" w:rsidR="00A41069" w:rsidRPr="00A41069" w:rsidRDefault="00A41069" w:rsidP="00A41069">
            <w:pPr>
              <w:spacing w:beforeLines="40" w:before="96" w:afterLines="40" w:after="96"/>
              <w:rPr>
                <w:rFonts w:ascii="Arial" w:hAnsi="Arial" w:cs="Arial"/>
                <w:sz w:val="22"/>
                <w:szCs w:val="22"/>
              </w:rPr>
            </w:pPr>
          </w:p>
        </w:tc>
        <w:tc>
          <w:tcPr>
            <w:tcW w:w="938" w:type="dxa"/>
            <w:vAlign w:val="center"/>
          </w:tcPr>
          <w:p w14:paraId="43DD6885" w14:textId="77777777" w:rsidR="00A41069" w:rsidRPr="00A41069" w:rsidRDefault="00A41069" w:rsidP="00A41069">
            <w:pPr>
              <w:spacing w:beforeLines="40" w:before="96" w:afterLines="40" w:after="96"/>
              <w:rPr>
                <w:rFonts w:ascii="Arial" w:hAnsi="Arial" w:cs="Arial"/>
                <w:sz w:val="22"/>
                <w:szCs w:val="22"/>
              </w:rPr>
            </w:pPr>
          </w:p>
        </w:tc>
      </w:tr>
      <w:tr w:rsidR="00A41069" w:rsidRPr="00A41069" w14:paraId="37D5DF74" w14:textId="77777777" w:rsidTr="00F54D74">
        <w:trPr>
          <w:jc w:val="center"/>
        </w:trPr>
        <w:tc>
          <w:tcPr>
            <w:tcW w:w="3288" w:type="dxa"/>
          </w:tcPr>
          <w:p w14:paraId="27FCDAB7" w14:textId="77777777" w:rsidR="00A41069" w:rsidRPr="00A41069" w:rsidRDefault="00A41069" w:rsidP="00A41069">
            <w:pPr>
              <w:autoSpaceDE w:val="0"/>
              <w:autoSpaceDN w:val="0"/>
              <w:adjustRightInd w:val="0"/>
              <w:spacing w:beforeLines="40" w:before="96" w:afterLines="40" w:after="96"/>
              <w:jc w:val="both"/>
              <w:rPr>
                <w:rFonts w:ascii="Arial" w:hAnsi="Arial" w:cs="Arial"/>
                <w:b/>
                <w:sz w:val="22"/>
                <w:szCs w:val="22"/>
                <w:u w:val="single"/>
              </w:rPr>
            </w:pPr>
            <w:r w:rsidRPr="00A41069">
              <w:rPr>
                <w:rFonts w:ascii="Arial" w:hAnsi="Arial" w:cs="Arial"/>
                <w:sz w:val="22"/>
                <w:szCs w:val="22"/>
              </w:rPr>
              <w:t>Esercitazioni su casi pratici e prova di verifica</w:t>
            </w:r>
          </w:p>
        </w:tc>
        <w:tc>
          <w:tcPr>
            <w:tcW w:w="2207" w:type="dxa"/>
            <w:vAlign w:val="center"/>
          </w:tcPr>
          <w:p w14:paraId="2A5F78B2"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c>
          <w:tcPr>
            <w:tcW w:w="810" w:type="dxa"/>
            <w:vAlign w:val="center"/>
          </w:tcPr>
          <w:p w14:paraId="2BA612D1"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c>
          <w:tcPr>
            <w:tcW w:w="630" w:type="dxa"/>
            <w:vAlign w:val="center"/>
          </w:tcPr>
          <w:p w14:paraId="1D2CA0B6" w14:textId="77777777" w:rsidR="00A41069" w:rsidRPr="00A41069" w:rsidRDefault="00A41069" w:rsidP="00A41069">
            <w:pPr>
              <w:autoSpaceDE w:val="0"/>
              <w:autoSpaceDN w:val="0"/>
              <w:adjustRightInd w:val="0"/>
              <w:spacing w:beforeLines="40" w:before="96" w:afterLines="40" w:after="96"/>
              <w:rPr>
                <w:rFonts w:ascii="Arial" w:hAnsi="Arial" w:cs="Arial"/>
                <w:sz w:val="22"/>
                <w:szCs w:val="22"/>
              </w:rPr>
            </w:pPr>
          </w:p>
        </w:tc>
        <w:tc>
          <w:tcPr>
            <w:tcW w:w="1955" w:type="dxa"/>
            <w:vAlign w:val="center"/>
          </w:tcPr>
          <w:p w14:paraId="541E3637" w14:textId="77777777" w:rsidR="00A41069" w:rsidRPr="00A41069" w:rsidRDefault="00A41069" w:rsidP="00A41069">
            <w:pPr>
              <w:spacing w:beforeLines="40" w:before="96" w:afterLines="40" w:after="96"/>
              <w:rPr>
                <w:rFonts w:ascii="Arial" w:hAnsi="Arial" w:cs="Arial"/>
                <w:sz w:val="22"/>
                <w:szCs w:val="22"/>
              </w:rPr>
            </w:pPr>
          </w:p>
        </w:tc>
        <w:tc>
          <w:tcPr>
            <w:tcW w:w="938" w:type="dxa"/>
            <w:vAlign w:val="center"/>
          </w:tcPr>
          <w:p w14:paraId="2612BC7D" w14:textId="77777777" w:rsidR="00A41069" w:rsidRPr="00A41069" w:rsidRDefault="00A41069" w:rsidP="00A41069">
            <w:pPr>
              <w:spacing w:beforeLines="40" w:before="96" w:afterLines="40" w:after="96"/>
              <w:rPr>
                <w:rFonts w:ascii="Arial" w:hAnsi="Arial" w:cs="Arial"/>
                <w:sz w:val="22"/>
                <w:szCs w:val="22"/>
              </w:rPr>
            </w:pPr>
          </w:p>
        </w:tc>
      </w:tr>
    </w:tbl>
    <w:p w14:paraId="09ADDB6A" w14:textId="77777777" w:rsidR="00381B6F" w:rsidRPr="005C4572" w:rsidRDefault="00381B6F" w:rsidP="00381B6F">
      <w:pPr>
        <w:autoSpaceDE w:val="0"/>
        <w:autoSpaceDN w:val="0"/>
        <w:adjustRightInd w:val="0"/>
        <w:rPr>
          <w:rFonts w:ascii="Arial" w:hAnsi="Arial" w:cs="Arial"/>
          <w:highlight w:val="green"/>
        </w:rPr>
      </w:pPr>
    </w:p>
    <w:p w14:paraId="6DC73996" w14:textId="096E8CA7" w:rsidR="008F1B27" w:rsidRDefault="008F1B27" w:rsidP="00124C5B">
      <w:pPr>
        <w:pStyle w:val="Titolo"/>
        <w:spacing w:after="120"/>
        <w:rPr>
          <w:rFonts w:ascii="Arial" w:hAnsi="Arial" w:cs="Arial"/>
          <w:spacing w:val="0"/>
          <w:kern w:val="0"/>
          <w:sz w:val="24"/>
          <w:szCs w:val="24"/>
          <w:highlight w:val="green"/>
        </w:rPr>
      </w:pPr>
    </w:p>
    <w:p w14:paraId="7116873B" w14:textId="77777777" w:rsidR="0071082B" w:rsidRPr="0071082B" w:rsidRDefault="0071082B" w:rsidP="0071082B">
      <w:pPr>
        <w:rPr>
          <w:highlight w:val="green"/>
        </w:rPr>
      </w:pPr>
    </w:p>
    <w:p w14:paraId="0EF925A8" w14:textId="77777777" w:rsidR="008F1B27" w:rsidRPr="005B2653" w:rsidRDefault="008F1B27" w:rsidP="008F1B27">
      <w:pPr>
        <w:pStyle w:val="Titolo"/>
        <w:rPr>
          <w:rFonts w:ascii="Arial" w:hAnsi="Arial" w:cs="Arial"/>
          <w:sz w:val="30"/>
          <w:szCs w:val="30"/>
        </w:rPr>
      </w:pPr>
      <w:r w:rsidRPr="005B2653">
        <w:rPr>
          <w:rFonts w:ascii="Arial" w:hAnsi="Arial" w:cs="Arial"/>
          <w:sz w:val="30"/>
          <w:szCs w:val="30"/>
        </w:rPr>
        <w:t>Obiettivi formativi</w:t>
      </w:r>
    </w:p>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2"/>
        <w:gridCol w:w="6292"/>
      </w:tblGrid>
      <w:tr w:rsidR="00974F69" w:rsidRPr="00A41069" w14:paraId="2A58A8CC" w14:textId="77777777" w:rsidTr="00A41069">
        <w:trPr>
          <w:jc w:val="center"/>
        </w:trPr>
        <w:tc>
          <w:tcPr>
            <w:tcW w:w="3742" w:type="dxa"/>
            <w:vAlign w:val="center"/>
          </w:tcPr>
          <w:p w14:paraId="072662BF" w14:textId="77777777" w:rsidR="008F1B27" w:rsidRPr="00A41069" w:rsidRDefault="008F1B27" w:rsidP="00A41069">
            <w:pPr>
              <w:autoSpaceDE w:val="0"/>
              <w:autoSpaceDN w:val="0"/>
              <w:adjustRightInd w:val="0"/>
              <w:spacing w:beforeLines="40" w:before="96" w:afterLines="40" w:after="96"/>
              <w:jc w:val="center"/>
              <w:rPr>
                <w:rFonts w:ascii="Arial" w:hAnsi="Arial" w:cs="Arial"/>
                <w:b/>
                <w:sz w:val="22"/>
                <w:szCs w:val="22"/>
              </w:rPr>
            </w:pPr>
            <w:r w:rsidRPr="00A41069">
              <w:rPr>
                <w:rFonts w:ascii="Arial" w:hAnsi="Arial" w:cs="Arial"/>
                <w:b/>
                <w:sz w:val="22"/>
                <w:szCs w:val="22"/>
              </w:rPr>
              <w:t>Attività formativa</w:t>
            </w:r>
          </w:p>
        </w:tc>
        <w:tc>
          <w:tcPr>
            <w:tcW w:w="6292" w:type="dxa"/>
            <w:vAlign w:val="center"/>
          </w:tcPr>
          <w:p w14:paraId="66A6DC27" w14:textId="77777777" w:rsidR="008F1B27" w:rsidRPr="00A41069" w:rsidRDefault="008F1B27" w:rsidP="00A41069">
            <w:pPr>
              <w:autoSpaceDE w:val="0"/>
              <w:autoSpaceDN w:val="0"/>
              <w:adjustRightInd w:val="0"/>
              <w:spacing w:beforeLines="40" w:before="96" w:afterLines="40" w:after="96"/>
              <w:jc w:val="center"/>
              <w:rPr>
                <w:rFonts w:ascii="Arial" w:hAnsi="Arial" w:cs="Arial"/>
                <w:b/>
                <w:sz w:val="22"/>
                <w:szCs w:val="22"/>
              </w:rPr>
            </w:pPr>
            <w:r w:rsidRPr="00A41069">
              <w:rPr>
                <w:rFonts w:ascii="Arial" w:hAnsi="Arial" w:cs="Arial"/>
                <w:b/>
                <w:sz w:val="22"/>
                <w:szCs w:val="22"/>
              </w:rPr>
              <w:t>Obiettivo formativo / Programma</w:t>
            </w:r>
          </w:p>
        </w:tc>
      </w:tr>
      <w:tr w:rsidR="008F1B27" w:rsidRPr="00A41069" w14:paraId="13ECFED7" w14:textId="77777777" w:rsidTr="00A41069">
        <w:trPr>
          <w:jc w:val="center"/>
        </w:trPr>
        <w:tc>
          <w:tcPr>
            <w:tcW w:w="3742" w:type="dxa"/>
            <w:vAlign w:val="center"/>
          </w:tcPr>
          <w:p w14:paraId="265071C7" w14:textId="64BCB0A4" w:rsidR="008F1B27" w:rsidRPr="00A41069" w:rsidRDefault="00DD60F3" w:rsidP="00A41069">
            <w:pPr>
              <w:pStyle w:val="NormaleWeb"/>
              <w:shd w:val="clear" w:color="auto" w:fill="FFFFFF"/>
              <w:spacing w:beforeLines="40" w:before="96" w:beforeAutospacing="0" w:afterLines="40" w:after="96" w:afterAutospacing="0"/>
              <w:rPr>
                <w:sz w:val="22"/>
                <w:szCs w:val="22"/>
              </w:rPr>
            </w:pPr>
            <w:r w:rsidRPr="00A41069">
              <w:rPr>
                <w:rFonts w:ascii="Arial" w:hAnsi="Arial" w:cs="Arial"/>
                <w:b/>
                <w:bCs/>
                <w:sz w:val="22"/>
                <w:szCs w:val="22"/>
              </w:rPr>
              <w:t>Modulo 1:</w:t>
            </w:r>
            <w:r w:rsidRPr="00A41069">
              <w:rPr>
                <w:rFonts w:ascii="Arial" w:hAnsi="Arial" w:cs="Arial"/>
                <w:b/>
                <w:bCs/>
                <w:sz w:val="22"/>
                <w:szCs w:val="22"/>
              </w:rPr>
              <w:br/>
              <w:t xml:space="preserve">Diritto alla salute e diritti sociali nella Costituzione italiana e nell'Unione </w:t>
            </w:r>
            <w:r w:rsidR="001515A5">
              <w:rPr>
                <w:rFonts w:ascii="Arial" w:hAnsi="Arial" w:cs="Arial"/>
                <w:b/>
                <w:bCs/>
                <w:sz w:val="22"/>
                <w:szCs w:val="22"/>
              </w:rPr>
              <w:t>e</w:t>
            </w:r>
            <w:r w:rsidRPr="00A41069">
              <w:rPr>
                <w:rFonts w:ascii="Arial" w:hAnsi="Arial" w:cs="Arial"/>
                <w:b/>
                <w:bCs/>
                <w:sz w:val="22"/>
                <w:szCs w:val="22"/>
              </w:rPr>
              <w:t xml:space="preserve">uropea </w:t>
            </w:r>
          </w:p>
        </w:tc>
        <w:tc>
          <w:tcPr>
            <w:tcW w:w="6292" w:type="dxa"/>
            <w:vAlign w:val="center"/>
          </w:tcPr>
          <w:p w14:paraId="7729A6B2" w14:textId="10F4DFA4" w:rsidR="008F1B27" w:rsidRPr="00A41069" w:rsidRDefault="00DD60F3" w:rsidP="00A41069">
            <w:pPr>
              <w:pStyle w:val="NormaleWeb"/>
              <w:shd w:val="clear" w:color="auto" w:fill="FFFFFF"/>
              <w:spacing w:beforeLines="40" w:before="96" w:beforeAutospacing="0" w:afterLines="40" w:after="96" w:afterAutospacing="0"/>
              <w:jc w:val="both"/>
              <w:rPr>
                <w:rFonts w:ascii="Arial" w:hAnsi="Arial" w:cs="Arial"/>
                <w:sz w:val="22"/>
                <w:szCs w:val="22"/>
              </w:rPr>
            </w:pPr>
            <w:r w:rsidRPr="00A41069">
              <w:rPr>
                <w:rFonts w:ascii="Arial" w:hAnsi="Arial" w:cs="Arial"/>
                <w:sz w:val="22"/>
                <w:szCs w:val="22"/>
              </w:rPr>
              <w:t>Il modulo mira a fornire un'ampia panoramica a livello nazionale e</w:t>
            </w:r>
            <w:r w:rsidR="00A00217">
              <w:rPr>
                <w:rFonts w:ascii="Arial" w:hAnsi="Arial" w:cs="Arial"/>
                <w:sz w:val="22"/>
                <w:szCs w:val="22"/>
              </w:rPr>
              <w:t xml:space="preserve">d europeo </w:t>
            </w:r>
            <w:r w:rsidRPr="00A41069">
              <w:rPr>
                <w:rFonts w:ascii="Arial" w:hAnsi="Arial" w:cs="Arial"/>
                <w:sz w:val="22"/>
                <w:szCs w:val="22"/>
              </w:rPr>
              <w:t>dell'impianto normativo giuspubblicistico sotteso al sistema di Welfare. Saranno affrontati, altresì</w:t>
            </w:r>
            <w:r w:rsidR="00A00217">
              <w:rPr>
                <w:rFonts w:ascii="Arial" w:hAnsi="Arial" w:cs="Arial"/>
                <w:sz w:val="22"/>
                <w:szCs w:val="22"/>
              </w:rPr>
              <w:t>,</w:t>
            </w:r>
            <w:r w:rsidRPr="00A41069">
              <w:rPr>
                <w:rFonts w:ascii="Arial" w:hAnsi="Arial" w:cs="Arial"/>
                <w:sz w:val="22"/>
                <w:szCs w:val="22"/>
              </w:rPr>
              <w:t xml:space="preserve"> i temi relativi all'evoluzione storico-giuridica del concetto di Welfare e dei diritti sociali</w:t>
            </w:r>
            <w:r w:rsidR="00A41069" w:rsidRPr="00A41069">
              <w:rPr>
                <w:rFonts w:ascii="Arial" w:hAnsi="Arial" w:cs="Arial"/>
                <w:sz w:val="22"/>
                <w:szCs w:val="22"/>
              </w:rPr>
              <w:t xml:space="preserve">, analizzando anche i più recenti orientamenti della Corte </w:t>
            </w:r>
            <w:r w:rsidR="005A1FB2">
              <w:rPr>
                <w:rFonts w:ascii="Arial" w:hAnsi="Arial" w:cs="Arial"/>
                <w:sz w:val="22"/>
                <w:szCs w:val="22"/>
              </w:rPr>
              <w:t>c</w:t>
            </w:r>
            <w:r w:rsidR="00A41069" w:rsidRPr="00A41069">
              <w:rPr>
                <w:rFonts w:ascii="Arial" w:hAnsi="Arial" w:cs="Arial"/>
                <w:sz w:val="22"/>
                <w:szCs w:val="22"/>
              </w:rPr>
              <w:t>ostituzionale in materia di “condizionamento finanziario”.</w:t>
            </w:r>
          </w:p>
        </w:tc>
      </w:tr>
      <w:tr w:rsidR="008F1B27" w:rsidRPr="00A41069" w14:paraId="39922CAF" w14:textId="77777777" w:rsidTr="00A41069">
        <w:trPr>
          <w:jc w:val="center"/>
        </w:trPr>
        <w:tc>
          <w:tcPr>
            <w:tcW w:w="3742" w:type="dxa"/>
            <w:vAlign w:val="center"/>
          </w:tcPr>
          <w:p w14:paraId="05F94178" w14:textId="088C9CA6" w:rsidR="008F1B27" w:rsidRPr="00A41069" w:rsidRDefault="00DD60F3" w:rsidP="00A41069">
            <w:pPr>
              <w:pStyle w:val="NormaleWeb"/>
              <w:shd w:val="clear" w:color="auto" w:fill="FFFFFF"/>
              <w:spacing w:beforeLines="40" w:before="96" w:beforeAutospacing="0" w:afterLines="40" w:after="96" w:afterAutospacing="0"/>
              <w:rPr>
                <w:sz w:val="22"/>
                <w:szCs w:val="22"/>
              </w:rPr>
            </w:pPr>
            <w:r w:rsidRPr="00A41069">
              <w:rPr>
                <w:rFonts w:ascii="Arial" w:hAnsi="Arial" w:cs="Arial"/>
                <w:b/>
                <w:bCs/>
                <w:sz w:val="22"/>
                <w:szCs w:val="22"/>
              </w:rPr>
              <w:t>Modulo 2:</w:t>
            </w:r>
            <w:r w:rsidRPr="00A41069">
              <w:rPr>
                <w:rFonts w:ascii="Arial" w:hAnsi="Arial" w:cs="Arial"/>
                <w:b/>
                <w:bCs/>
                <w:sz w:val="22"/>
                <w:szCs w:val="22"/>
              </w:rPr>
              <w:br/>
              <w:t xml:space="preserve">Ordinamento dei servizi sanitari e sociosanitari </w:t>
            </w:r>
          </w:p>
        </w:tc>
        <w:tc>
          <w:tcPr>
            <w:tcW w:w="6292" w:type="dxa"/>
            <w:vAlign w:val="center"/>
          </w:tcPr>
          <w:p w14:paraId="46515762" w14:textId="4B34BD65" w:rsidR="008F1B27" w:rsidRPr="00A41069" w:rsidRDefault="00A027CC" w:rsidP="00A41069">
            <w:pPr>
              <w:pStyle w:val="NormaleWeb"/>
              <w:shd w:val="clear" w:color="auto" w:fill="FFFFFF"/>
              <w:spacing w:beforeLines="40" w:before="96" w:beforeAutospacing="0" w:afterLines="40" w:after="96" w:afterAutospacing="0"/>
              <w:jc w:val="both"/>
              <w:rPr>
                <w:rFonts w:ascii="Arial" w:hAnsi="Arial" w:cs="Arial"/>
                <w:sz w:val="22"/>
                <w:szCs w:val="22"/>
              </w:rPr>
            </w:pPr>
            <w:r>
              <w:rPr>
                <w:rFonts w:ascii="Arial" w:hAnsi="Arial" w:cs="Arial"/>
                <w:sz w:val="22"/>
                <w:szCs w:val="22"/>
              </w:rPr>
              <w:t>Il modulo affronterà</w:t>
            </w:r>
            <w:r w:rsidR="00DD60F3" w:rsidRPr="00A41069">
              <w:rPr>
                <w:rFonts w:ascii="Arial" w:hAnsi="Arial" w:cs="Arial"/>
                <w:sz w:val="22"/>
                <w:szCs w:val="22"/>
              </w:rPr>
              <w:t xml:space="preserve"> lo studio degli aspetti giuridico-regolatori dei servizi sanitari e sociosanitari ed approfonditi i profili inerenti la</w:t>
            </w:r>
            <w:r w:rsidR="00A41069">
              <w:rPr>
                <w:rFonts w:ascii="Arial" w:hAnsi="Arial" w:cs="Arial"/>
                <w:sz w:val="22"/>
                <w:szCs w:val="22"/>
              </w:rPr>
              <w:t xml:space="preserve"> </w:t>
            </w:r>
            <w:r w:rsidR="00DD60F3" w:rsidRPr="00A41069">
              <w:rPr>
                <w:rFonts w:ascii="Arial" w:hAnsi="Arial" w:cs="Arial"/>
                <w:sz w:val="22"/>
                <w:szCs w:val="22"/>
              </w:rPr>
              <w:t xml:space="preserve">regolamentazione delle attività degli erogatori dei servizi. </w:t>
            </w:r>
          </w:p>
        </w:tc>
      </w:tr>
      <w:tr w:rsidR="008F1B27" w:rsidRPr="00A41069" w14:paraId="626DB01C" w14:textId="77777777" w:rsidTr="00A41069">
        <w:trPr>
          <w:jc w:val="center"/>
        </w:trPr>
        <w:tc>
          <w:tcPr>
            <w:tcW w:w="3742" w:type="dxa"/>
            <w:vAlign w:val="center"/>
          </w:tcPr>
          <w:p w14:paraId="37C9067F" w14:textId="28CE7BEF" w:rsidR="008F1B27" w:rsidRPr="00A41069" w:rsidRDefault="00DD60F3" w:rsidP="00A41069">
            <w:pPr>
              <w:pStyle w:val="NormaleWeb"/>
              <w:shd w:val="clear" w:color="auto" w:fill="FFFFFF"/>
              <w:spacing w:beforeLines="40" w:before="96" w:beforeAutospacing="0" w:afterLines="40" w:after="96" w:afterAutospacing="0"/>
              <w:rPr>
                <w:sz w:val="22"/>
                <w:szCs w:val="22"/>
              </w:rPr>
            </w:pPr>
            <w:r w:rsidRPr="00A41069">
              <w:rPr>
                <w:rFonts w:ascii="Arial" w:hAnsi="Arial" w:cs="Arial"/>
                <w:b/>
                <w:bCs/>
                <w:sz w:val="22"/>
                <w:szCs w:val="22"/>
              </w:rPr>
              <w:t>Modulo 3:</w:t>
            </w:r>
            <w:r w:rsidRPr="00A41069">
              <w:rPr>
                <w:rFonts w:ascii="Arial" w:hAnsi="Arial" w:cs="Arial"/>
                <w:b/>
                <w:bCs/>
                <w:sz w:val="22"/>
                <w:szCs w:val="22"/>
              </w:rPr>
              <w:br/>
              <w:t xml:space="preserve">Economia dei Servizi </w:t>
            </w:r>
          </w:p>
        </w:tc>
        <w:tc>
          <w:tcPr>
            <w:tcW w:w="6292" w:type="dxa"/>
            <w:vAlign w:val="center"/>
          </w:tcPr>
          <w:p w14:paraId="360B1692" w14:textId="55816515" w:rsidR="008F1B27" w:rsidRPr="00A41069" w:rsidRDefault="00DD60F3" w:rsidP="00A41069">
            <w:pPr>
              <w:pStyle w:val="NormaleWeb"/>
              <w:shd w:val="clear" w:color="auto" w:fill="FFFFFF"/>
              <w:spacing w:beforeLines="40" w:before="96" w:beforeAutospacing="0" w:afterLines="40" w:after="96" w:afterAutospacing="0"/>
              <w:jc w:val="both"/>
              <w:rPr>
                <w:rFonts w:ascii="Arial" w:hAnsi="Arial" w:cs="Arial"/>
                <w:sz w:val="22"/>
                <w:szCs w:val="22"/>
              </w:rPr>
            </w:pPr>
            <w:r w:rsidRPr="00A41069">
              <w:rPr>
                <w:rFonts w:ascii="Arial" w:hAnsi="Arial" w:cs="Arial"/>
                <w:sz w:val="22"/>
                <w:szCs w:val="22"/>
              </w:rPr>
              <w:t xml:space="preserve">Il modulo avrà ad oggetto lo studio del sistema regolamentare ed organizzativo dei soggetti erogatori pubblici. Saranno approfonditi, altresì, i profili connessi all'attuale sistema dei controlli volti alla verifica delle performance ed al contenimento della spesa pubblica. </w:t>
            </w:r>
          </w:p>
        </w:tc>
      </w:tr>
      <w:tr w:rsidR="008F1B27" w:rsidRPr="00A41069" w14:paraId="6653F845" w14:textId="77777777" w:rsidTr="00A41069">
        <w:trPr>
          <w:jc w:val="center"/>
        </w:trPr>
        <w:tc>
          <w:tcPr>
            <w:tcW w:w="3742" w:type="dxa"/>
            <w:vAlign w:val="center"/>
          </w:tcPr>
          <w:p w14:paraId="250A108B" w14:textId="52F616E2" w:rsidR="008F1B27" w:rsidRPr="00A41069" w:rsidRDefault="00DD60F3" w:rsidP="00A41069">
            <w:pPr>
              <w:pStyle w:val="NormaleWeb"/>
              <w:shd w:val="clear" w:color="auto" w:fill="FFFFFF"/>
              <w:spacing w:beforeLines="40" w:before="96" w:beforeAutospacing="0" w:afterLines="40" w:after="96" w:afterAutospacing="0"/>
              <w:rPr>
                <w:sz w:val="22"/>
                <w:szCs w:val="22"/>
              </w:rPr>
            </w:pPr>
            <w:r w:rsidRPr="00A41069">
              <w:rPr>
                <w:rFonts w:ascii="Arial" w:hAnsi="Arial" w:cs="Arial"/>
                <w:b/>
                <w:bCs/>
                <w:sz w:val="22"/>
                <w:szCs w:val="22"/>
              </w:rPr>
              <w:t>Modulo 4:</w:t>
            </w:r>
            <w:r w:rsidRPr="00A41069">
              <w:rPr>
                <w:rFonts w:ascii="Arial" w:hAnsi="Arial" w:cs="Arial"/>
                <w:b/>
                <w:bCs/>
                <w:sz w:val="22"/>
                <w:szCs w:val="22"/>
              </w:rPr>
              <w:br/>
              <w:t xml:space="preserve">Responsabilità e attività contrattuale nei servizi sanitari e </w:t>
            </w:r>
            <w:r w:rsidRPr="00A41069">
              <w:rPr>
                <w:rFonts w:ascii="Arial" w:hAnsi="Arial" w:cs="Arial"/>
                <w:b/>
                <w:bCs/>
                <w:sz w:val="22"/>
                <w:szCs w:val="22"/>
              </w:rPr>
              <w:lastRenderedPageBreak/>
              <w:t xml:space="preserve">sociosanitari </w:t>
            </w:r>
            <w:r w:rsidR="00A41069" w:rsidRPr="00A41069">
              <w:rPr>
                <w:rFonts w:ascii="Arial" w:hAnsi="Arial" w:cs="Arial"/>
                <w:b/>
                <w:bCs/>
                <w:sz w:val="22"/>
                <w:szCs w:val="22"/>
              </w:rPr>
              <w:t>e strumenti di prevenzione</w:t>
            </w:r>
          </w:p>
        </w:tc>
        <w:tc>
          <w:tcPr>
            <w:tcW w:w="6292" w:type="dxa"/>
            <w:vAlign w:val="center"/>
          </w:tcPr>
          <w:p w14:paraId="0E296D54" w14:textId="4371321F" w:rsidR="008F1B27" w:rsidRPr="00A41069" w:rsidRDefault="00A41069" w:rsidP="00212C8A">
            <w:pPr>
              <w:pStyle w:val="NormaleWeb"/>
              <w:shd w:val="clear" w:color="auto" w:fill="FFFFFF"/>
              <w:spacing w:before="40" w:beforeAutospacing="0" w:after="40" w:afterAutospacing="0"/>
              <w:jc w:val="both"/>
              <w:rPr>
                <w:rFonts w:ascii="Arial" w:hAnsi="Arial" w:cs="Arial"/>
                <w:sz w:val="22"/>
                <w:szCs w:val="22"/>
              </w:rPr>
            </w:pPr>
            <w:r w:rsidRPr="00A41069">
              <w:rPr>
                <w:rFonts w:ascii="Arial" w:hAnsi="Arial" w:cs="Arial"/>
                <w:sz w:val="22"/>
                <w:szCs w:val="22"/>
              </w:rPr>
              <w:lastRenderedPageBreak/>
              <w:t>Il modulo avrà ad oggetto l'approfondimento dei temi relativi al modello organizzativo e di erogazione dei servizi sanitari e sociosanitari, con particolare attenzione al tema della responsabilità civile, penale e amministrativa degli operatori e delle strutture sanitarie</w:t>
            </w:r>
            <w:r w:rsidR="00E1500E">
              <w:rPr>
                <w:rFonts w:ascii="Arial" w:hAnsi="Arial" w:cs="Arial"/>
                <w:sz w:val="22"/>
                <w:szCs w:val="22"/>
              </w:rPr>
              <w:t>,</w:t>
            </w:r>
            <w:r w:rsidRPr="00A41069">
              <w:rPr>
                <w:rFonts w:ascii="Arial" w:hAnsi="Arial" w:cs="Arial"/>
                <w:sz w:val="22"/>
                <w:szCs w:val="22"/>
              </w:rPr>
              <w:t xml:space="preserve"> della qualità dei servizi</w:t>
            </w:r>
            <w:r w:rsidR="00E1500E">
              <w:rPr>
                <w:rFonts w:ascii="Arial" w:hAnsi="Arial" w:cs="Arial"/>
                <w:sz w:val="22"/>
                <w:szCs w:val="22"/>
              </w:rPr>
              <w:t>,</w:t>
            </w:r>
            <w:r w:rsidRPr="00A41069">
              <w:rPr>
                <w:rFonts w:ascii="Arial" w:hAnsi="Arial" w:cs="Arial"/>
                <w:sz w:val="22"/>
                <w:szCs w:val="22"/>
              </w:rPr>
              <w:t xml:space="preserve"> della gestione </w:t>
            </w:r>
            <w:r w:rsidRPr="00A41069">
              <w:rPr>
                <w:rFonts w:ascii="Arial" w:hAnsi="Arial" w:cs="Arial"/>
                <w:sz w:val="22"/>
                <w:szCs w:val="22"/>
              </w:rPr>
              <w:lastRenderedPageBreak/>
              <w:t>del rischio clinico e dell’attività contrattuale.</w:t>
            </w:r>
            <w:r w:rsidR="0050002D">
              <w:rPr>
                <w:rFonts w:ascii="Arial" w:hAnsi="Arial" w:cs="Arial"/>
                <w:sz w:val="22"/>
                <w:szCs w:val="22"/>
              </w:rPr>
              <w:t xml:space="preserve"> </w:t>
            </w:r>
            <w:r w:rsidRPr="00A41069">
              <w:rPr>
                <w:rFonts w:ascii="Arial" w:hAnsi="Arial" w:cs="Arial"/>
                <w:sz w:val="22"/>
                <w:szCs w:val="22"/>
              </w:rPr>
              <w:t>Si avrà altresì modo di esaminare specifici modelli organizzativi adottati da strutture sanitarie in materia di prevenzione della corruzione.</w:t>
            </w:r>
          </w:p>
        </w:tc>
      </w:tr>
      <w:tr w:rsidR="008F1B27" w:rsidRPr="00A41069" w14:paraId="072A1427" w14:textId="77777777" w:rsidTr="00A41069">
        <w:trPr>
          <w:jc w:val="center"/>
        </w:trPr>
        <w:tc>
          <w:tcPr>
            <w:tcW w:w="3742" w:type="dxa"/>
            <w:vAlign w:val="center"/>
          </w:tcPr>
          <w:p w14:paraId="3E685738" w14:textId="61361E03" w:rsidR="008F1B27" w:rsidRPr="00A41069" w:rsidRDefault="00DD60F3" w:rsidP="00A41069">
            <w:pPr>
              <w:pStyle w:val="NormaleWeb"/>
              <w:shd w:val="clear" w:color="auto" w:fill="FFFFFF"/>
              <w:spacing w:beforeLines="40" w:before="96" w:beforeAutospacing="0" w:afterLines="40" w:after="96" w:afterAutospacing="0"/>
              <w:rPr>
                <w:sz w:val="22"/>
                <w:szCs w:val="22"/>
              </w:rPr>
            </w:pPr>
            <w:r w:rsidRPr="00A41069">
              <w:rPr>
                <w:rFonts w:ascii="Arial" w:hAnsi="Arial" w:cs="Arial"/>
                <w:b/>
                <w:bCs/>
                <w:sz w:val="22"/>
                <w:szCs w:val="22"/>
              </w:rPr>
              <w:lastRenderedPageBreak/>
              <w:t>Modulo 5:</w:t>
            </w:r>
            <w:r w:rsidRPr="00A41069">
              <w:rPr>
                <w:rFonts w:ascii="Arial" w:hAnsi="Arial" w:cs="Arial"/>
                <w:b/>
                <w:bCs/>
                <w:sz w:val="22"/>
                <w:szCs w:val="22"/>
              </w:rPr>
              <w:br/>
              <w:t>La protezione dei dati personali in ambito sanitario e per scopi scientifici</w:t>
            </w:r>
            <w:r w:rsidR="00D16E68">
              <w:rPr>
                <w:rFonts w:ascii="Arial" w:hAnsi="Arial" w:cs="Arial"/>
                <w:b/>
                <w:bCs/>
                <w:sz w:val="22"/>
                <w:szCs w:val="22"/>
              </w:rPr>
              <w:t>.</w:t>
            </w:r>
            <w:r w:rsidR="00A41069" w:rsidRPr="00A41069">
              <w:rPr>
                <w:rFonts w:ascii="Arial" w:hAnsi="Arial" w:cs="Arial"/>
                <w:b/>
                <w:bCs/>
                <w:sz w:val="22"/>
                <w:szCs w:val="22"/>
              </w:rPr>
              <w:t xml:space="preserve"> </w:t>
            </w:r>
            <w:r w:rsidR="00D16E68">
              <w:rPr>
                <w:rFonts w:ascii="Arial" w:hAnsi="Arial" w:cs="Arial"/>
                <w:b/>
                <w:bCs/>
                <w:sz w:val="22"/>
                <w:szCs w:val="22"/>
              </w:rPr>
              <w:t>I</w:t>
            </w:r>
            <w:r w:rsidR="00A41069" w:rsidRPr="00A41069">
              <w:rPr>
                <w:rFonts w:ascii="Arial" w:hAnsi="Arial" w:cs="Arial"/>
                <w:b/>
                <w:bCs/>
                <w:sz w:val="22"/>
                <w:szCs w:val="22"/>
              </w:rPr>
              <w:t>l ruolo dell’intelligenza artificiale nella sanità</w:t>
            </w:r>
          </w:p>
        </w:tc>
        <w:tc>
          <w:tcPr>
            <w:tcW w:w="6292" w:type="dxa"/>
            <w:vAlign w:val="center"/>
          </w:tcPr>
          <w:p w14:paraId="43E6C540" w14:textId="17D028AC" w:rsidR="008F1B27" w:rsidRPr="00A41069" w:rsidRDefault="00DD60F3" w:rsidP="00A41069">
            <w:pPr>
              <w:pStyle w:val="NormaleWeb"/>
              <w:shd w:val="clear" w:color="auto" w:fill="FFFFFF"/>
              <w:spacing w:before="40" w:beforeAutospacing="0" w:after="40" w:afterAutospacing="0"/>
              <w:jc w:val="both"/>
              <w:rPr>
                <w:rFonts w:ascii="Arial" w:hAnsi="Arial" w:cs="Arial"/>
                <w:sz w:val="22"/>
                <w:szCs w:val="22"/>
              </w:rPr>
            </w:pPr>
            <w:r w:rsidRPr="00A41069">
              <w:rPr>
                <w:rFonts w:ascii="Arial" w:hAnsi="Arial" w:cs="Arial"/>
                <w:sz w:val="22"/>
                <w:szCs w:val="22"/>
              </w:rPr>
              <w:t>Il modulo è interamente dedicato alla tutela della privacy in ambito sanitario, con specifici approfondimenti su informativa e consenso, refertazione elettronica, dossier sanitario</w:t>
            </w:r>
            <w:r w:rsidR="0048055C">
              <w:rPr>
                <w:rFonts w:ascii="Arial" w:hAnsi="Arial" w:cs="Arial"/>
                <w:sz w:val="22"/>
                <w:szCs w:val="22"/>
              </w:rPr>
              <w:t>,</w:t>
            </w:r>
            <w:r w:rsidRPr="00A41069">
              <w:rPr>
                <w:rFonts w:ascii="Arial" w:hAnsi="Arial" w:cs="Arial"/>
                <w:sz w:val="22"/>
                <w:szCs w:val="22"/>
              </w:rPr>
              <w:t xml:space="preserve"> fascicolo sanitario elettronico</w:t>
            </w:r>
            <w:r w:rsidR="00A41069" w:rsidRPr="00A41069">
              <w:rPr>
                <w:rFonts w:ascii="Arial" w:hAnsi="Arial" w:cs="Arial"/>
                <w:sz w:val="22"/>
                <w:szCs w:val="22"/>
              </w:rPr>
              <w:t xml:space="preserve"> ed evoluzione della telemedicina. </w:t>
            </w:r>
          </w:p>
        </w:tc>
      </w:tr>
      <w:tr w:rsidR="00DD60F3" w:rsidRPr="00A41069" w14:paraId="7551FAD0" w14:textId="77777777" w:rsidTr="00A41069">
        <w:trPr>
          <w:jc w:val="center"/>
        </w:trPr>
        <w:tc>
          <w:tcPr>
            <w:tcW w:w="3742" w:type="dxa"/>
            <w:vAlign w:val="center"/>
          </w:tcPr>
          <w:p w14:paraId="6D100B29" w14:textId="2D534A70" w:rsidR="00DD60F3" w:rsidRPr="00A41069" w:rsidRDefault="00DD60F3" w:rsidP="00A41069">
            <w:pPr>
              <w:pStyle w:val="NormaleWeb"/>
              <w:shd w:val="clear" w:color="auto" w:fill="FFFFFF"/>
              <w:spacing w:beforeLines="40" w:before="96" w:beforeAutospacing="0" w:afterLines="40" w:after="96" w:afterAutospacing="0"/>
              <w:rPr>
                <w:sz w:val="22"/>
                <w:szCs w:val="22"/>
              </w:rPr>
            </w:pPr>
            <w:r w:rsidRPr="00A41069">
              <w:rPr>
                <w:rFonts w:ascii="Arial" w:hAnsi="Arial" w:cs="Arial"/>
                <w:b/>
                <w:bCs/>
                <w:sz w:val="22"/>
                <w:szCs w:val="22"/>
              </w:rPr>
              <w:t>Modulo 6:</w:t>
            </w:r>
            <w:r w:rsidRPr="00A41069">
              <w:rPr>
                <w:rFonts w:ascii="Arial" w:hAnsi="Arial" w:cs="Arial"/>
                <w:b/>
                <w:bCs/>
                <w:sz w:val="22"/>
                <w:szCs w:val="22"/>
              </w:rPr>
              <w:br/>
              <w:t>Organizzazione e Management dei soggetti erogatori</w:t>
            </w:r>
          </w:p>
        </w:tc>
        <w:tc>
          <w:tcPr>
            <w:tcW w:w="6292" w:type="dxa"/>
            <w:vAlign w:val="center"/>
          </w:tcPr>
          <w:p w14:paraId="1B89175D" w14:textId="4C0427B6" w:rsidR="00DD60F3" w:rsidRPr="00A41069" w:rsidRDefault="0050498D" w:rsidP="00A41069">
            <w:pPr>
              <w:autoSpaceDE w:val="0"/>
              <w:autoSpaceDN w:val="0"/>
              <w:adjustRightInd w:val="0"/>
              <w:spacing w:beforeLines="40" w:before="96" w:afterLines="40" w:after="96"/>
              <w:jc w:val="both"/>
              <w:rPr>
                <w:rFonts w:ascii="Arial" w:hAnsi="Arial" w:cs="Arial"/>
                <w:sz w:val="22"/>
                <w:szCs w:val="22"/>
              </w:rPr>
            </w:pPr>
            <w:r>
              <w:rPr>
                <w:rFonts w:ascii="Arial" w:hAnsi="Arial" w:cs="Arial"/>
                <w:sz w:val="22"/>
                <w:szCs w:val="22"/>
              </w:rPr>
              <w:t>Il modulo fornirà</w:t>
            </w:r>
            <w:r w:rsidR="00DD60F3" w:rsidRPr="00A41069">
              <w:rPr>
                <w:rFonts w:ascii="Arial" w:hAnsi="Arial" w:cs="Arial"/>
                <w:sz w:val="22"/>
                <w:szCs w:val="22"/>
              </w:rPr>
              <w:t xml:space="preserve"> agli studenti gli strumenti più idonei per comprendere e governare il funzionamento e le peculiarità degli enti erogatori dei servizi sanitari e sociosanitari, sia sotto il profilo economico-finanziario che sotto quello organizzativo. </w:t>
            </w:r>
          </w:p>
        </w:tc>
      </w:tr>
      <w:tr w:rsidR="00DD60F3" w:rsidRPr="00A41069" w14:paraId="4CEE2195" w14:textId="77777777" w:rsidTr="00A41069">
        <w:trPr>
          <w:jc w:val="center"/>
        </w:trPr>
        <w:tc>
          <w:tcPr>
            <w:tcW w:w="3742" w:type="dxa"/>
            <w:vAlign w:val="center"/>
          </w:tcPr>
          <w:p w14:paraId="650FE7F5" w14:textId="4C2CEF21" w:rsidR="00DD60F3" w:rsidRPr="00A41069" w:rsidRDefault="00DD60F3" w:rsidP="00A41069">
            <w:pPr>
              <w:pStyle w:val="NormaleWeb"/>
              <w:shd w:val="clear" w:color="auto" w:fill="FFFFFF"/>
              <w:spacing w:beforeLines="40" w:before="96" w:beforeAutospacing="0" w:afterLines="40" w:after="96" w:afterAutospacing="0"/>
              <w:rPr>
                <w:sz w:val="22"/>
                <w:szCs w:val="22"/>
              </w:rPr>
            </w:pPr>
            <w:r w:rsidRPr="00A41069">
              <w:rPr>
                <w:rFonts w:ascii="Arial" w:hAnsi="Arial" w:cs="Arial"/>
                <w:b/>
                <w:bCs/>
                <w:sz w:val="22"/>
                <w:szCs w:val="22"/>
              </w:rPr>
              <w:t>Modulo 7:</w:t>
            </w:r>
            <w:r w:rsidRPr="00A41069">
              <w:rPr>
                <w:rFonts w:ascii="Arial" w:hAnsi="Arial" w:cs="Arial"/>
                <w:b/>
                <w:bCs/>
                <w:sz w:val="22"/>
                <w:szCs w:val="22"/>
              </w:rPr>
              <w:br/>
              <w:t>Il personale del SSN e la gestione del capitale umano</w:t>
            </w:r>
          </w:p>
        </w:tc>
        <w:tc>
          <w:tcPr>
            <w:tcW w:w="6292" w:type="dxa"/>
            <w:vAlign w:val="center"/>
          </w:tcPr>
          <w:p w14:paraId="2E429F83" w14:textId="04315030" w:rsidR="00DD60F3" w:rsidRPr="00A41069" w:rsidRDefault="00DD60F3" w:rsidP="00A41069">
            <w:pPr>
              <w:autoSpaceDE w:val="0"/>
              <w:autoSpaceDN w:val="0"/>
              <w:adjustRightInd w:val="0"/>
              <w:spacing w:beforeLines="40" w:before="96" w:afterLines="40" w:after="96"/>
              <w:jc w:val="both"/>
              <w:rPr>
                <w:rFonts w:ascii="Arial" w:hAnsi="Arial" w:cs="Arial"/>
                <w:sz w:val="22"/>
                <w:szCs w:val="22"/>
              </w:rPr>
            </w:pPr>
            <w:r w:rsidRPr="00A41069">
              <w:rPr>
                <w:rFonts w:ascii="Arial" w:hAnsi="Arial" w:cs="Arial"/>
                <w:sz w:val="22"/>
                <w:szCs w:val="22"/>
              </w:rPr>
              <w:t xml:space="preserve">Il modulo è incentrato sullo studio della normativa di settore che disciplina le professioni sanitarie e sociosanitarie. Sarà affrontato, altresì, il tema della gestione e prevenzione del </w:t>
            </w:r>
            <w:r w:rsidRPr="00A41069">
              <w:rPr>
                <w:rFonts w:ascii="Arial" w:hAnsi="Arial" w:cs="Arial"/>
                <w:i/>
                <w:iCs/>
                <w:sz w:val="22"/>
                <w:szCs w:val="22"/>
              </w:rPr>
              <w:t>burn out</w:t>
            </w:r>
            <w:r w:rsidRPr="00A41069">
              <w:rPr>
                <w:rFonts w:ascii="Arial" w:hAnsi="Arial" w:cs="Arial"/>
                <w:sz w:val="22"/>
                <w:szCs w:val="22"/>
              </w:rPr>
              <w:t xml:space="preserve">, anche con riferimento alle professioni di aiuto. </w:t>
            </w:r>
          </w:p>
        </w:tc>
      </w:tr>
      <w:tr w:rsidR="00DD60F3" w:rsidRPr="00A41069" w14:paraId="1E7FC5B0" w14:textId="77777777" w:rsidTr="00A41069">
        <w:trPr>
          <w:jc w:val="center"/>
        </w:trPr>
        <w:tc>
          <w:tcPr>
            <w:tcW w:w="3742" w:type="dxa"/>
            <w:vAlign w:val="center"/>
          </w:tcPr>
          <w:p w14:paraId="668B256C" w14:textId="4B5C42C6" w:rsidR="00DD60F3" w:rsidRPr="00A41069" w:rsidRDefault="00DD60F3" w:rsidP="00A41069">
            <w:pPr>
              <w:pStyle w:val="NormaleWeb"/>
              <w:shd w:val="clear" w:color="auto" w:fill="FFFFFF"/>
              <w:spacing w:beforeLines="40" w:before="96" w:beforeAutospacing="0" w:afterLines="40" w:after="96" w:afterAutospacing="0"/>
              <w:rPr>
                <w:sz w:val="22"/>
                <w:szCs w:val="22"/>
              </w:rPr>
            </w:pPr>
            <w:r w:rsidRPr="00A41069">
              <w:rPr>
                <w:rFonts w:ascii="Arial" w:hAnsi="Arial" w:cs="Arial"/>
                <w:b/>
                <w:bCs/>
                <w:sz w:val="22"/>
                <w:szCs w:val="22"/>
              </w:rPr>
              <w:t>Modulo 8:</w:t>
            </w:r>
            <w:r w:rsidRPr="00A41069">
              <w:rPr>
                <w:rFonts w:ascii="Arial" w:hAnsi="Arial" w:cs="Arial"/>
                <w:b/>
                <w:bCs/>
                <w:sz w:val="22"/>
                <w:szCs w:val="22"/>
              </w:rPr>
              <w:br/>
              <w:t xml:space="preserve">Ordinamento del farmaco </w:t>
            </w:r>
            <w:r w:rsidR="00A41069" w:rsidRPr="00A41069">
              <w:rPr>
                <w:rFonts w:ascii="Arial" w:hAnsi="Arial" w:cs="Arial"/>
                <w:b/>
                <w:bCs/>
                <w:sz w:val="22"/>
                <w:szCs w:val="22"/>
              </w:rPr>
              <w:t>e dei dispositivi medici</w:t>
            </w:r>
          </w:p>
        </w:tc>
        <w:tc>
          <w:tcPr>
            <w:tcW w:w="6292" w:type="dxa"/>
            <w:vAlign w:val="center"/>
          </w:tcPr>
          <w:p w14:paraId="03278757" w14:textId="0BEF18CB" w:rsidR="00DD60F3" w:rsidRPr="00A41069" w:rsidRDefault="00A41069" w:rsidP="00A41069">
            <w:pPr>
              <w:autoSpaceDE w:val="0"/>
              <w:autoSpaceDN w:val="0"/>
              <w:adjustRightInd w:val="0"/>
              <w:spacing w:beforeLines="40" w:before="96" w:afterLines="40" w:after="96"/>
              <w:jc w:val="both"/>
              <w:rPr>
                <w:rFonts w:ascii="Arial" w:hAnsi="Arial" w:cs="Arial"/>
                <w:sz w:val="22"/>
                <w:szCs w:val="22"/>
              </w:rPr>
            </w:pPr>
            <w:r w:rsidRPr="00A41069">
              <w:rPr>
                <w:rFonts w:ascii="Arial" w:hAnsi="Arial" w:cs="Arial"/>
                <w:sz w:val="22"/>
                <w:szCs w:val="22"/>
              </w:rPr>
              <w:t xml:space="preserve">Il modulo avrà ad oggetto lo studio degli aspetti giuridico-regolatori del comparto farmaceutico e dei dispositivi medici. Saranno, affrontati, altresì, i più attuali temi relativi alle procedure di sperimentazione e di indagine clinica, di HTA, di acquisto e distribuzione, </w:t>
            </w:r>
            <w:r w:rsidR="00411BF9">
              <w:rPr>
                <w:rFonts w:ascii="Arial" w:hAnsi="Arial" w:cs="Arial"/>
                <w:sz w:val="22"/>
                <w:szCs w:val="22"/>
              </w:rPr>
              <w:t xml:space="preserve">nonché </w:t>
            </w:r>
            <w:r w:rsidRPr="00A41069">
              <w:rPr>
                <w:rFonts w:ascii="Arial" w:hAnsi="Arial" w:cs="Arial"/>
                <w:sz w:val="22"/>
                <w:szCs w:val="22"/>
              </w:rPr>
              <w:t>di tutela brevettuale dei prodotti farmaceutici e dei dispositivi medici.</w:t>
            </w:r>
          </w:p>
        </w:tc>
      </w:tr>
    </w:tbl>
    <w:p w14:paraId="4BCDDB95" w14:textId="77777777" w:rsidR="008F1B27" w:rsidRPr="005B2653" w:rsidRDefault="008F1B27" w:rsidP="00124C5B">
      <w:pPr>
        <w:pStyle w:val="Titolo"/>
        <w:spacing w:after="120"/>
        <w:rPr>
          <w:rFonts w:ascii="Arial" w:hAnsi="Arial" w:cs="Arial"/>
          <w:spacing w:val="0"/>
          <w:kern w:val="0"/>
          <w:sz w:val="24"/>
          <w:szCs w:val="24"/>
        </w:rPr>
      </w:pPr>
    </w:p>
    <w:p w14:paraId="336DBF11" w14:textId="77777777" w:rsidR="008F1B27" w:rsidRPr="005B2653" w:rsidRDefault="008F1B27" w:rsidP="00124C5B">
      <w:pPr>
        <w:pStyle w:val="Titolo"/>
        <w:spacing w:after="120"/>
        <w:rPr>
          <w:rFonts w:ascii="Arial" w:hAnsi="Arial" w:cs="Arial"/>
          <w:spacing w:val="0"/>
          <w:kern w:val="0"/>
          <w:sz w:val="24"/>
          <w:szCs w:val="24"/>
        </w:rPr>
      </w:pPr>
    </w:p>
    <w:p w14:paraId="28B1E735" w14:textId="77777777" w:rsidR="00381B6F" w:rsidRPr="005B2653" w:rsidRDefault="00381B6F" w:rsidP="00381B6F">
      <w:pPr>
        <w:autoSpaceDE w:val="0"/>
        <w:autoSpaceDN w:val="0"/>
        <w:adjustRightInd w:val="0"/>
        <w:rPr>
          <w:rFonts w:ascii="Arial" w:hAnsi="Arial" w:cs="Arial"/>
        </w:rPr>
      </w:pPr>
    </w:p>
    <w:p w14:paraId="4BFF9CFE" w14:textId="77777777" w:rsidR="00381B6F" w:rsidRPr="005B2653" w:rsidRDefault="00381B6F" w:rsidP="00381B6F">
      <w:pPr>
        <w:autoSpaceDE w:val="0"/>
        <w:autoSpaceDN w:val="0"/>
        <w:adjustRightInd w:val="0"/>
        <w:rPr>
          <w:rFonts w:ascii="Arial" w:hAnsi="Arial" w:cs="Arial"/>
        </w:rPr>
      </w:pPr>
    </w:p>
    <w:p w14:paraId="0E87017E" w14:textId="6CCE1072" w:rsidR="00183500" w:rsidRPr="00D048A3" w:rsidRDefault="007D7D38" w:rsidP="000C1507">
      <w:pPr>
        <w:pStyle w:val="Titolo"/>
        <w:spacing w:after="120"/>
        <w:rPr>
          <w:rFonts w:ascii="Arial" w:hAnsi="Arial" w:cs="Arial"/>
          <w:iCs/>
          <w:sz w:val="22"/>
        </w:rPr>
      </w:pPr>
      <w:r w:rsidRPr="005B2653">
        <w:rPr>
          <w:rFonts w:ascii="Arial" w:hAnsi="Arial" w:cs="Arial"/>
          <w:sz w:val="28"/>
          <w:szCs w:val="28"/>
        </w:rPr>
        <w:br w:type="page"/>
      </w:r>
    </w:p>
    <w:p w14:paraId="788151E2" w14:textId="3DFC373A" w:rsidR="0041685A" w:rsidRDefault="0041685A" w:rsidP="00AF27AD">
      <w:pPr>
        <w:autoSpaceDE w:val="0"/>
        <w:autoSpaceDN w:val="0"/>
        <w:adjustRightInd w:val="0"/>
        <w:rPr>
          <w:rFonts w:ascii="Arial" w:hAnsi="Arial" w:cs="Arial"/>
          <w:b/>
          <w:iCs/>
        </w:rPr>
      </w:pPr>
    </w:p>
    <w:p w14:paraId="0FDF755A" w14:textId="77777777" w:rsidR="00D048A3" w:rsidRDefault="00D048A3" w:rsidP="00AF27AD">
      <w:pPr>
        <w:autoSpaceDE w:val="0"/>
        <w:autoSpaceDN w:val="0"/>
        <w:adjustRightInd w:val="0"/>
        <w:rPr>
          <w:rFonts w:ascii="Arial" w:hAnsi="Arial" w:cs="Arial"/>
          <w:b/>
          <w:iCs/>
        </w:rPr>
      </w:pPr>
    </w:p>
    <w:p w14:paraId="7762208E" w14:textId="77777777" w:rsidR="00D048A3" w:rsidRPr="005B2653" w:rsidRDefault="00D048A3" w:rsidP="00AF27AD">
      <w:pPr>
        <w:autoSpaceDE w:val="0"/>
        <w:autoSpaceDN w:val="0"/>
        <w:adjustRightInd w:val="0"/>
        <w:rPr>
          <w:rFonts w:ascii="Arial" w:hAnsi="Arial" w:cs="Arial"/>
          <w:b/>
          <w:iCs/>
        </w:rPr>
      </w:pPr>
    </w:p>
    <w:p w14:paraId="142F5067" w14:textId="77777777" w:rsidR="001664A4" w:rsidRPr="005B2653" w:rsidRDefault="001664A4" w:rsidP="0041685A">
      <w:pPr>
        <w:pStyle w:val="Titolo"/>
        <w:rPr>
          <w:rFonts w:ascii="Arial" w:hAnsi="Arial" w:cs="Arial"/>
          <w:sz w:val="30"/>
          <w:szCs w:val="30"/>
        </w:rPr>
      </w:pPr>
      <w:r w:rsidRPr="005B2653">
        <w:rPr>
          <w:rFonts w:ascii="Arial" w:hAnsi="Arial" w:cs="Arial"/>
          <w:sz w:val="30"/>
          <w:szCs w:val="30"/>
        </w:rPr>
        <w:t>Tass</w:t>
      </w:r>
      <w:r w:rsidR="00C160D6" w:rsidRPr="005B2653">
        <w:rPr>
          <w:rFonts w:ascii="Arial" w:hAnsi="Arial" w:cs="Arial"/>
          <w:sz w:val="30"/>
          <w:szCs w:val="30"/>
        </w:rPr>
        <w:t>e</w:t>
      </w:r>
      <w:r w:rsidRPr="005B2653">
        <w:rPr>
          <w:rFonts w:ascii="Arial" w:hAnsi="Arial" w:cs="Arial"/>
          <w:sz w:val="30"/>
          <w:szCs w:val="30"/>
        </w:rPr>
        <w:t xml:space="preserve"> di iscrizione</w:t>
      </w:r>
    </w:p>
    <w:p w14:paraId="762C3849" w14:textId="77777777" w:rsidR="001664A4" w:rsidRPr="005B2653" w:rsidRDefault="001664A4" w:rsidP="00016399">
      <w:pPr>
        <w:autoSpaceDE w:val="0"/>
        <w:autoSpaceDN w:val="0"/>
        <w:adjustRightInd w:val="0"/>
        <w:jc w:val="center"/>
        <w:rPr>
          <w:rFonts w:ascii="Arial" w:hAnsi="Arial" w:cs="Arial"/>
          <w:i/>
          <w:i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1885"/>
        <w:gridCol w:w="1824"/>
        <w:gridCol w:w="1954"/>
        <w:gridCol w:w="1892"/>
      </w:tblGrid>
      <w:tr w:rsidR="001E6281" w:rsidRPr="00580EA3" w14:paraId="378ECA78" w14:textId="77777777" w:rsidTr="00580EA3">
        <w:tc>
          <w:tcPr>
            <w:tcW w:w="2073" w:type="dxa"/>
            <w:shd w:val="clear" w:color="auto" w:fill="auto"/>
            <w:vAlign w:val="center"/>
          </w:tcPr>
          <w:p w14:paraId="1978438E" w14:textId="42F6769D" w:rsidR="00C160D6" w:rsidRPr="00580EA3" w:rsidRDefault="00C160D6" w:rsidP="00580EA3">
            <w:pPr>
              <w:autoSpaceDE w:val="0"/>
              <w:autoSpaceDN w:val="0"/>
              <w:adjustRightInd w:val="0"/>
              <w:jc w:val="center"/>
              <w:rPr>
                <w:rFonts w:ascii="Arial" w:hAnsi="Arial" w:cs="Arial"/>
                <w:b/>
                <w:sz w:val="22"/>
              </w:rPr>
            </w:pPr>
            <w:r w:rsidRPr="00580EA3">
              <w:rPr>
                <w:rFonts w:ascii="Arial" w:hAnsi="Arial" w:cs="Arial"/>
                <w:b/>
                <w:sz w:val="22"/>
              </w:rPr>
              <w:t>Importo totale</w:t>
            </w:r>
          </w:p>
        </w:tc>
        <w:tc>
          <w:tcPr>
            <w:tcW w:w="1885" w:type="dxa"/>
            <w:shd w:val="clear" w:color="auto" w:fill="auto"/>
            <w:vAlign w:val="center"/>
          </w:tcPr>
          <w:p w14:paraId="35C45BF4" w14:textId="28D08CA6" w:rsidR="00C160D6" w:rsidRPr="00580EA3" w:rsidRDefault="00C160D6" w:rsidP="00580EA3">
            <w:pPr>
              <w:autoSpaceDE w:val="0"/>
              <w:autoSpaceDN w:val="0"/>
              <w:adjustRightInd w:val="0"/>
              <w:jc w:val="center"/>
              <w:rPr>
                <w:rFonts w:ascii="Arial" w:hAnsi="Arial" w:cs="Arial"/>
                <w:b/>
                <w:sz w:val="22"/>
              </w:rPr>
            </w:pPr>
            <w:r w:rsidRPr="00580EA3">
              <w:rPr>
                <w:rFonts w:ascii="Arial" w:hAnsi="Arial" w:cs="Arial"/>
                <w:b/>
                <w:sz w:val="22"/>
              </w:rPr>
              <w:t>I rat</w:t>
            </w:r>
            <w:r w:rsidR="00D048A3" w:rsidRPr="00580EA3">
              <w:rPr>
                <w:rFonts w:ascii="Arial" w:hAnsi="Arial" w:cs="Arial"/>
                <w:b/>
                <w:sz w:val="22"/>
              </w:rPr>
              <w:t>a</w:t>
            </w:r>
          </w:p>
        </w:tc>
        <w:tc>
          <w:tcPr>
            <w:tcW w:w="1824" w:type="dxa"/>
            <w:shd w:val="clear" w:color="auto" w:fill="auto"/>
            <w:vAlign w:val="center"/>
          </w:tcPr>
          <w:p w14:paraId="4908706A" w14:textId="79F36DC2" w:rsidR="00C160D6" w:rsidRPr="00580EA3" w:rsidRDefault="00C160D6" w:rsidP="00580EA3">
            <w:pPr>
              <w:autoSpaceDE w:val="0"/>
              <w:autoSpaceDN w:val="0"/>
              <w:adjustRightInd w:val="0"/>
              <w:jc w:val="center"/>
              <w:rPr>
                <w:rFonts w:ascii="Arial" w:hAnsi="Arial" w:cs="Arial"/>
                <w:b/>
                <w:sz w:val="22"/>
              </w:rPr>
            </w:pPr>
            <w:r w:rsidRPr="00580EA3">
              <w:rPr>
                <w:rFonts w:ascii="Arial" w:hAnsi="Arial" w:cs="Arial"/>
                <w:b/>
                <w:sz w:val="22"/>
              </w:rPr>
              <w:t>II rata</w:t>
            </w:r>
          </w:p>
        </w:tc>
        <w:tc>
          <w:tcPr>
            <w:tcW w:w="1954" w:type="dxa"/>
            <w:shd w:val="clear" w:color="auto" w:fill="auto"/>
            <w:vAlign w:val="center"/>
          </w:tcPr>
          <w:p w14:paraId="63CD6501" w14:textId="77777777" w:rsidR="00C160D6" w:rsidRPr="00580EA3" w:rsidRDefault="00C160D6" w:rsidP="00580EA3">
            <w:pPr>
              <w:autoSpaceDE w:val="0"/>
              <w:autoSpaceDN w:val="0"/>
              <w:adjustRightInd w:val="0"/>
              <w:jc w:val="center"/>
              <w:rPr>
                <w:rFonts w:ascii="Arial" w:hAnsi="Arial" w:cs="Arial"/>
                <w:b/>
                <w:sz w:val="22"/>
              </w:rPr>
            </w:pPr>
            <w:r w:rsidRPr="00580EA3">
              <w:rPr>
                <w:rFonts w:ascii="Arial" w:hAnsi="Arial" w:cs="Arial"/>
                <w:b/>
                <w:sz w:val="22"/>
              </w:rPr>
              <w:t>Scad. I rata</w:t>
            </w:r>
          </w:p>
        </w:tc>
        <w:tc>
          <w:tcPr>
            <w:tcW w:w="1892" w:type="dxa"/>
            <w:shd w:val="clear" w:color="auto" w:fill="auto"/>
            <w:vAlign w:val="center"/>
          </w:tcPr>
          <w:p w14:paraId="59A8B0AD" w14:textId="77777777" w:rsidR="00C160D6" w:rsidRPr="00580EA3" w:rsidRDefault="00C160D6" w:rsidP="00580EA3">
            <w:pPr>
              <w:autoSpaceDE w:val="0"/>
              <w:autoSpaceDN w:val="0"/>
              <w:adjustRightInd w:val="0"/>
              <w:jc w:val="center"/>
              <w:rPr>
                <w:rFonts w:ascii="Arial" w:hAnsi="Arial" w:cs="Arial"/>
                <w:b/>
                <w:sz w:val="22"/>
              </w:rPr>
            </w:pPr>
            <w:r w:rsidRPr="00580EA3">
              <w:rPr>
                <w:rFonts w:ascii="Arial" w:hAnsi="Arial" w:cs="Arial"/>
                <w:b/>
                <w:sz w:val="22"/>
              </w:rPr>
              <w:t>Scad. II rata</w:t>
            </w:r>
          </w:p>
        </w:tc>
      </w:tr>
      <w:tr w:rsidR="008E47BC" w:rsidRPr="00580EA3" w14:paraId="2754587D" w14:textId="77777777" w:rsidTr="00580EA3">
        <w:tc>
          <w:tcPr>
            <w:tcW w:w="2073" w:type="dxa"/>
            <w:shd w:val="clear" w:color="auto" w:fill="auto"/>
            <w:vAlign w:val="center"/>
          </w:tcPr>
          <w:p w14:paraId="7BFA2D77" w14:textId="22A59814" w:rsidR="008E47BC" w:rsidRPr="00580EA3" w:rsidRDefault="008E47BC" w:rsidP="00580EA3">
            <w:pPr>
              <w:autoSpaceDE w:val="0"/>
              <w:autoSpaceDN w:val="0"/>
              <w:adjustRightInd w:val="0"/>
              <w:rPr>
                <w:rFonts w:ascii="Arial" w:hAnsi="Arial" w:cs="Arial"/>
                <w:sz w:val="22"/>
              </w:rPr>
            </w:pPr>
            <w:r w:rsidRPr="00580EA3">
              <w:rPr>
                <w:rFonts w:ascii="Arial" w:hAnsi="Arial" w:cs="Arial"/>
                <w:sz w:val="22"/>
              </w:rPr>
              <w:t>4.000 (modalità convenzionale)</w:t>
            </w:r>
          </w:p>
        </w:tc>
        <w:tc>
          <w:tcPr>
            <w:tcW w:w="1885" w:type="dxa"/>
            <w:shd w:val="clear" w:color="auto" w:fill="auto"/>
            <w:vAlign w:val="center"/>
          </w:tcPr>
          <w:p w14:paraId="47AF2032" w14:textId="60B77709" w:rsidR="008E47BC" w:rsidRPr="00580EA3" w:rsidRDefault="008E47BC" w:rsidP="00580EA3">
            <w:pPr>
              <w:autoSpaceDE w:val="0"/>
              <w:autoSpaceDN w:val="0"/>
              <w:adjustRightInd w:val="0"/>
              <w:rPr>
                <w:rFonts w:ascii="Arial" w:hAnsi="Arial" w:cs="Arial"/>
                <w:sz w:val="22"/>
              </w:rPr>
            </w:pPr>
            <w:r w:rsidRPr="00580EA3">
              <w:rPr>
                <w:rFonts w:ascii="Arial" w:hAnsi="Arial" w:cs="Arial"/>
                <w:sz w:val="22"/>
              </w:rPr>
              <w:t>2.000 (modalità convenzionale)</w:t>
            </w:r>
          </w:p>
        </w:tc>
        <w:tc>
          <w:tcPr>
            <w:tcW w:w="1824" w:type="dxa"/>
            <w:shd w:val="clear" w:color="auto" w:fill="auto"/>
            <w:vAlign w:val="center"/>
          </w:tcPr>
          <w:p w14:paraId="247302A5" w14:textId="6C544C37" w:rsidR="008E47BC" w:rsidRPr="00DB1E97" w:rsidRDefault="008E47BC" w:rsidP="00580EA3">
            <w:pPr>
              <w:autoSpaceDE w:val="0"/>
              <w:autoSpaceDN w:val="0"/>
              <w:adjustRightInd w:val="0"/>
              <w:rPr>
                <w:rFonts w:ascii="Arial" w:hAnsi="Arial" w:cs="Arial"/>
                <w:sz w:val="22"/>
              </w:rPr>
            </w:pPr>
            <w:r w:rsidRPr="00DB1E97">
              <w:rPr>
                <w:rFonts w:ascii="Arial" w:hAnsi="Arial" w:cs="Arial"/>
                <w:sz w:val="22"/>
              </w:rPr>
              <w:t>2.000 (modalità convenzionale)</w:t>
            </w:r>
          </w:p>
        </w:tc>
        <w:tc>
          <w:tcPr>
            <w:tcW w:w="1954" w:type="dxa"/>
            <w:shd w:val="clear" w:color="auto" w:fill="auto"/>
            <w:vAlign w:val="center"/>
          </w:tcPr>
          <w:p w14:paraId="6B393DAB" w14:textId="6804B4AF" w:rsidR="008E47BC" w:rsidRPr="00DB1E97" w:rsidRDefault="00DB1E97" w:rsidP="00580EA3">
            <w:pPr>
              <w:autoSpaceDE w:val="0"/>
              <w:autoSpaceDN w:val="0"/>
              <w:adjustRightInd w:val="0"/>
              <w:rPr>
                <w:rFonts w:ascii="Arial" w:hAnsi="Arial" w:cs="Arial"/>
                <w:sz w:val="22"/>
              </w:rPr>
            </w:pPr>
            <w:r w:rsidRPr="00DB1E97">
              <w:rPr>
                <w:rFonts w:ascii="Arial" w:hAnsi="Arial" w:cs="Arial"/>
                <w:sz w:val="22"/>
              </w:rPr>
              <w:t>31</w:t>
            </w:r>
            <w:r w:rsidR="002C2FEC" w:rsidRPr="00DB1E97">
              <w:rPr>
                <w:rFonts w:ascii="Arial" w:hAnsi="Arial" w:cs="Arial"/>
                <w:sz w:val="22"/>
              </w:rPr>
              <w:t xml:space="preserve"> </w:t>
            </w:r>
            <w:r w:rsidRPr="00DB1E97">
              <w:rPr>
                <w:rFonts w:ascii="Arial" w:hAnsi="Arial" w:cs="Arial"/>
                <w:sz w:val="22"/>
              </w:rPr>
              <w:t>gennaio</w:t>
            </w:r>
            <w:r w:rsidR="009B502C" w:rsidRPr="00DB1E97">
              <w:rPr>
                <w:rFonts w:ascii="Arial" w:hAnsi="Arial" w:cs="Arial"/>
                <w:sz w:val="22"/>
              </w:rPr>
              <w:t xml:space="preserve"> 2021</w:t>
            </w:r>
          </w:p>
        </w:tc>
        <w:tc>
          <w:tcPr>
            <w:tcW w:w="1892" w:type="dxa"/>
            <w:shd w:val="clear" w:color="auto" w:fill="auto"/>
            <w:vAlign w:val="center"/>
          </w:tcPr>
          <w:p w14:paraId="0DFFBF23" w14:textId="05CA605B" w:rsidR="008E47BC" w:rsidRPr="00DB1E97" w:rsidRDefault="009B502C" w:rsidP="00580EA3">
            <w:pPr>
              <w:autoSpaceDE w:val="0"/>
              <w:autoSpaceDN w:val="0"/>
              <w:adjustRightInd w:val="0"/>
              <w:rPr>
                <w:rFonts w:ascii="Arial" w:hAnsi="Arial" w:cs="Arial"/>
                <w:sz w:val="22"/>
              </w:rPr>
            </w:pPr>
            <w:r w:rsidRPr="00DB1E97">
              <w:rPr>
                <w:rFonts w:ascii="Arial" w:hAnsi="Arial" w:cs="Arial"/>
                <w:sz w:val="22"/>
              </w:rPr>
              <w:t>31 maggio 2021</w:t>
            </w:r>
          </w:p>
        </w:tc>
      </w:tr>
      <w:tr w:rsidR="008E47BC" w:rsidRPr="005B2653" w14:paraId="3EE1ECBD" w14:textId="77777777" w:rsidTr="00580EA3">
        <w:tc>
          <w:tcPr>
            <w:tcW w:w="2073" w:type="dxa"/>
            <w:tcBorders>
              <w:top w:val="single" w:sz="4" w:space="0" w:color="auto"/>
              <w:left w:val="single" w:sz="4" w:space="0" w:color="auto"/>
              <w:bottom w:val="single" w:sz="4" w:space="0" w:color="auto"/>
              <w:right w:val="single" w:sz="4" w:space="0" w:color="auto"/>
            </w:tcBorders>
            <w:shd w:val="clear" w:color="auto" w:fill="auto"/>
            <w:vAlign w:val="center"/>
          </w:tcPr>
          <w:p w14:paraId="0F8F0877" w14:textId="326E0480" w:rsidR="008E47BC" w:rsidRPr="00580EA3" w:rsidRDefault="008E47BC" w:rsidP="00580EA3">
            <w:pPr>
              <w:autoSpaceDE w:val="0"/>
              <w:autoSpaceDN w:val="0"/>
              <w:adjustRightInd w:val="0"/>
              <w:rPr>
                <w:rFonts w:ascii="Arial" w:hAnsi="Arial" w:cs="Arial"/>
                <w:sz w:val="22"/>
              </w:rPr>
            </w:pPr>
            <w:r w:rsidRPr="00580EA3">
              <w:rPr>
                <w:rFonts w:ascii="Arial" w:hAnsi="Arial" w:cs="Arial"/>
                <w:sz w:val="22"/>
              </w:rPr>
              <w:t>3.000 (teledidattica)</w:t>
            </w:r>
          </w:p>
        </w:tc>
        <w:tc>
          <w:tcPr>
            <w:tcW w:w="1885" w:type="dxa"/>
            <w:tcBorders>
              <w:top w:val="single" w:sz="4" w:space="0" w:color="auto"/>
              <w:left w:val="single" w:sz="4" w:space="0" w:color="auto"/>
              <w:bottom w:val="single" w:sz="4" w:space="0" w:color="auto"/>
              <w:right w:val="single" w:sz="4" w:space="0" w:color="auto"/>
            </w:tcBorders>
            <w:shd w:val="clear" w:color="auto" w:fill="auto"/>
            <w:vAlign w:val="center"/>
          </w:tcPr>
          <w:p w14:paraId="31CAD35D" w14:textId="77777777" w:rsidR="008E47BC" w:rsidRPr="00580EA3" w:rsidRDefault="008E47BC" w:rsidP="00580EA3">
            <w:pPr>
              <w:autoSpaceDE w:val="0"/>
              <w:autoSpaceDN w:val="0"/>
              <w:adjustRightInd w:val="0"/>
              <w:rPr>
                <w:rFonts w:ascii="Arial" w:hAnsi="Arial" w:cs="Arial"/>
                <w:sz w:val="22"/>
              </w:rPr>
            </w:pPr>
            <w:r w:rsidRPr="00580EA3">
              <w:rPr>
                <w:rFonts w:ascii="Arial" w:hAnsi="Arial" w:cs="Arial"/>
                <w:sz w:val="22"/>
              </w:rPr>
              <w:t>1.500</w:t>
            </w:r>
          </w:p>
          <w:p w14:paraId="7D446C48" w14:textId="37EABAA1" w:rsidR="008E47BC" w:rsidRPr="00580EA3" w:rsidRDefault="008E47BC" w:rsidP="00580EA3">
            <w:pPr>
              <w:autoSpaceDE w:val="0"/>
              <w:autoSpaceDN w:val="0"/>
              <w:adjustRightInd w:val="0"/>
              <w:rPr>
                <w:rFonts w:ascii="Arial" w:hAnsi="Arial" w:cs="Arial"/>
                <w:sz w:val="22"/>
              </w:rPr>
            </w:pPr>
            <w:r w:rsidRPr="00580EA3">
              <w:rPr>
                <w:rFonts w:ascii="Arial" w:hAnsi="Arial" w:cs="Arial"/>
                <w:sz w:val="22"/>
              </w:rPr>
              <w:t>(teledidattica)</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14:paraId="64F9F7D0" w14:textId="77777777" w:rsidR="008E47BC" w:rsidRPr="00DB1E97" w:rsidRDefault="008E47BC" w:rsidP="00580EA3">
            <w:pPr>
              <w:autoSpaceDE w:val="0"/>
              <w:autoSpaceDN w:val="0"/>
              <w:adjustRightInd w:val="0"/>
              <w:rPr>
                <w:rFonts w:ascii="Arial" w:hAnsi="Arial" w:cs="Arial"/>
                <w:sz w:val="22"/>
              </w:rPr>
            </w:pPr>
            <w:r w:rsidRPr="00DB1E97">
              <w:rPr>
                <w:rFonts w:ascii="Arial" w:hAnsi="Arial" w:cs="Arial"/>
                <w:sz w:val="22"/>
              </w:rPr>
              <w:t>1.500</w:t>
            </w:r>
          </w:p>
          <w:p w14:paraId="44FB090E" w14:textId="64A4E15E" w:rsidR="008E47BC" w:rsidRPr="00DB1E97" w:rsidRDefault="008E47BC" w:rsidP="00580EA3">
            <w:pPr>
              <w:autoSpaceDE w:val="0"/>
              <w:autoSpaceDN w:val="0"/>
              <w:adjustRightInd w:val="0"/>
              <w:rPr>
                <w:rFonts w:ascii="Arial" w:hAnsi="Arial" w:cs="Arial"/>
                <w:sz w:val="22"/>
              </w:rPr>
            </w:pPr>
            <w:r w:rsidRPr="00DB1E97">
              <w:rPr>
                <w:rFonts w:ascii="Arial" w:hAnsi="Arial" w:cs="Arial"/>
                <w:sz w:val="22"/>
              </w:rPr>
              <w:t>(teledidattica)</w:t>
            </w:r>
          </w:p>
        </w:tc>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14:paraId="6D974483" w14:textId="6A1B7773" w:rsidR="008E47BC" w:rsidRPr="00DB1E97" w:rsidRDefault="00DB1E97" w:rsidP="00580EA3">
            <w:pPr>
              <w:autoSpaceDE w:val="0"/>
              <w:autoSpaceDN w:val="0"/>
              <w:adjustRightInd w:val="0"/>
              <w:rPr>
                <w:rFonts w:ascii="Arial" w:hAnsi="Arial" w:cs="Arial"/>
                <w:sz w:val="22"/>
              </w:rPr>
            </w:pPr>
            <w:r w:rsidRPr="00DB1E97">
              <w:rPr>
                <w:rFonts w:ascii="Arial" w:hAnsi="Arial" w:cs="Arial"/>
                <w:sz w:val="22"/>
              </w:rPr>
              <w:t>31 gennaio 2021</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14:paraId="5F2C3B0B" w14:textId="01FD68E6" w:rsidR="008E47BC" w:rsidRPr="00DB1E97" w:rsidRDefault="009B502C" w:rsidP="00580EA3">
            <w:pPr>
              <w:autoSpaceDE w:val="0"/>
              <w:autoSpaceDN w:val="0"/>
              <w:adjustRightInd w:val="0"/>
              <w:rPr>
                <w:rFonts w:ascii="Arial" w:hAnsi="Arial" w:cs="Arial"/>
                <w:sz w:val="22"/>
              </w:rPr>
            </w:pPr>
            <w:r w:rsidRPr="00DB1E97">
              <w:rPr>
                <w:rFonts w:ascii="Arial" w:hAnsi="Arial" w:cs="Arial"/>
                <w:sz w:val="22"/>
              </w:rPr>
              <w:t>31 maggio 2021</w:t>
            </w:r>
          </w:p>
        </w:tc>
      </w:tr>
    </w:tbl>
    <w:p w14:paraId="11E1F67B" w14:textId="725B0589" w:rsidR="00C160D6" w:rsidRPr="005B2653" w:rsidRDefault="00C160D6" w:rsidP="006526CB">
      <w:pPr>
        <w:autoSpaceDE w:val="0"/>
        <w:autoSpaceDN w:val="0"/>
        <w:adjustRightInd w:val="0"/>
        <w:jc w:val="both"/>
        <w:rPr>
          <w:rFonts w:ascii="Arial" w:hAnsi="Arial" w:cs="Arial"/>
          <w:sz w:val="22"/>
        </w:rPr>
      </w:pPr>
    </w:p>
    <w:p w14:paraId="24B996F1" w14:textId="6BE87746" w:rsidR="001664A4" w:rsidRPr="005B2653" w:rsidRDefault="00F019BE" w:rsidP="00F019BE">
      <w:pPr>
        <w:autoSpaceDE w:val="0"/>
        <w:autoSpaceDN w:val="0"/>
        <w:adjustRightInd w:val="0"/>
        <w:jc w:val="both"/>
        <w:rPr>
          <w:rFonts w:ascii="Arial" w:hAnsi="Arial" w:cs="Arial"/>
          <w:sz w:val="22"/>
        </w:rPr>
      </w:pPr>
      <w:r w:rsidRPr="005B2653">
        <w:rPr>
          <w:rFonts w:ascii="Arial" w:hAnsi="Arial" w:cs="Arial"/>
          <w:sz w:val="22"/>
        </w:rPr>
        <w:t>All’importo della prima rata</w:t>
      </w:r>
      <w:r w:rsidR="00D048A3">
        <w:rPr>
          <w:rFonts w:ascii="Arial" w:hAnsi="Arial" w:cs="Arial"/>
          <w:sz w:val="22"/>
        </w:rPr>
        <w:t xml:space="preserve"> </w:t>
      </w:r>
      <w:r w:rsidRPr="005B2653">
        <w:rPr>
          <w:rFonts w:ascii="Arial" w:hAnsi="Arial" w:cs="Arial"/>
          <w:sz w:val="22"/>
        </w:rPr>
        <w:t>sono</w:t>
      </w:r>
      <w:r w:rsidR="00A11AAC" w:rsidRPr="005B2653">
        <w:rPr>
          <w:rFonts w:ascii="Arial" w:hAnsi="Arial" w:cs="Arial"/>
          <w:sz w:val="22"/>
        </w:rPr>
        <w:t xml:space="preserve"> </w:t>
      </w:r>
      <w:r w:rsidR="001664A4" w:rsidRPr="005B2653">
        <w:rPr>
          <w:rFonts w:ascii="Arial" w:hAnsi="Arial" w:cs="Arial"/>
          <w:sz w:val="22"/>
        </w:rPr>
        <w:t>aggiunt</w:t>
      </w:r>
      <w:r w:rsidRPr="005B2653">
        <w:rPr>
          <w:rFonts w:ascii="Arial" w:hAnsi="Arial" w:cs="Arial"/>
          <w:sz w:val="22"/>
        </w:rPr>
        <w:t>i</w:t>
      </w:r>
      <w:r w:rsidR="001664A4" w:rsidRPr="005B2653">
        <w:rPr>
          <w:rFonts w:ascii="Arial" w:hAnsi="Arial" w:cs="Arial"/>
          <w:sz w:val="22"/>
        </w:rPr>
        <w:t xml:space="preserve"> </w:t>
      </w:r>
      <w:r w:rsidR="003F68BC" w:rsidRPr="005B2653">
        <w:rPr>
          <w:rFonts w:ascii="Arial" w:hAnsi="Arial" w:cs="Arial"/>
          <w:sz w:val="22"/>
        </w:rPr>
        <w:t xml:space="preserve">l’imposta </w:t>
      </w:r>
      <w:r w:rsidR="00246538" w:rsidRPr="005B2653">
        <w:rPr>
          <w:rFonts w:ascii="Arial" w:hAnsi="Arial" w:cs="Arial"/>
          <w:sz w:val="22"/>
        </w:rPr>
        <w:t xml:space="preserve">fissa </w:t>
      </w:r>
      <w:r w:rsidR="003F68BC" w:rsidRPr="005B2653">
        <w:rPr>
          <w:rFonts w:ascii="Arial" w:hAnsi="Arial" w:cs="Arial"/>
          <w:sz w:val="22"/>
        </w:rPr>
        <w:t xml:space="preserve">di bollo </w:t>
      </w:r>
      <w:r w:rsidR="00A11AAC" w:rsidRPr="005B2653">
        <w:rPr>
          <w:rFonts w:ascii="Arial" w:hAnsi="Arial" w:cs="Arial"/>
          <w:sz w:val="22"/>
        </w:rPr>
        <w:t>e il contributo per il rilascio del diploma</w:t>
      </w:r>
      <w:r w:rsidR="002451A7" w:rsidRPr="005B2653">
        <w:rPr>
          <w:rFonts w:ascii="Arial" w:hAnsi="Arial" w:cs="Arial"/>
          <w:sz w:val="22"/>
        </w:rPr>
        <w:t xml:space="preserve"> </w:t>
      </w:r>
      <w:r w:rsidR="005D750D" w:rsidRPr="005B2653">
        <w:rPr>
          <w:rFonts w:ascii="Arial" w:hAnsi="Arial" w:cs="Arial"/>
          <w:sz w:val="22"/>
        </w:rPr>
        <w:t>o dell’attestato.</w:t>
      </w:r>
    </w:p>
    <w:p w14:paraId="7EE04F3F" w14:textId="77777777" w:rsidR="00246538" w:rsidRPr="005B2653" w:rsidRDefault="00246538" w:rsidP="00F019BE">
      <w:pPr>
        <w:autoSpaceDE w:val="0"/>
        <w:autoSpaceDN w:val="0"/>
        <w:adjustRightInd w:val="0"/>
        <w:jc w:val="both"/>
        <w:rPr>
          <w:rFonts w:ascii="Arial" w:hAnsi="Arial" w:cs="Arial"/>
          <w:sz w:val="22"/>
        </w:rPr>
      </w:pPr>
    </w:p>
    <w:p w14:paraId="7E4D30D3" w14:textId="77777777" w:rsidR="00F019BE" w:rsidRPr="005B2653" w:rsidRDefault="00F019BE" w:rsidP="00F019BE">
      <w:pPr>
        <w:autoSpaceDE w:val="0"/>
        <w:autoSpaceDN w:val="0"/>
        <w:adjustRightInd w:val="0"/>
        <w:jc w:val="both"/>
        <w:rPr>
          <w:rFonts w:ascii="Arial" w:hAnsi="Arial" w:cs="Arial"/>
          <w:sz w:val="22"/>
        </w:rPr>
      </w:pPr>
      <w:r w:rsidRPr="005B2653">
        <w:rPr>
          <w:rFonts w:ascii="Arial" w:hAnsi="Arial" w:cs="Arial"/>
          <w:sz w:val="22"/>
        </w:rPr>
        <w:t xml:space="preserve">Le quote di iscrizione non </w:t>
      </w:r>
      <w:r w:rsidR="00F8794A" w:rsidRPr="005B2653">
        <w:rPr>
          <w:rFonts w:ascii="Arial" w:hAnsi="Arial" w:cs="Arial"/>
          <w:sz w:val="22"/>
        </w:rPr>
        <w:t>sono</w:t>
      </w:r>
      <w:r w:rsidRPr="005B2653">
        <w:rPr>
          <w:rFonts w:ascii="Arial" w:hAnsi="Arial" w:cs="Arial"/>
          <w:sz w:val="22"/>
        </w:rPr>
        <w:t xml:space="preserve"> rimborsate in caso di volontaria rinuncia</w:t>
      </w:r>
      <w:r w:rsidR="00F8794A" w:rsidRPr="005B2653">
        <w:rPr>
          <w:rFonts w:ascii="Arial" w:hAnsi="Arial" w:cs="Arial"/>
          <w:sz w:val="22"/>
        </w:rPr>
        <w:t>,</w:t>
      </w:r>
      <w:r w:rsidRPr="005B2653">
        <w:rPr>
          <w:rFonts w:ascii="Arial" w:hAnsi="Arial" w:cs="Arial"/>
          <w:sz w:val="22"/>
        </w:rPr>
        <w:t xml:space="preserve"> ovvero in caso di non perfezionamento della documentazione prevista per l’iscrizione al Corso. </w:t>
      </w:r>
    </w:p>
    <w:p w14:paraId="0EF90F4B" w14:textId="7B0FAD3C" w:rsidR="00F8794A" w:rsidRDefault="00F8794A" w:rsidP="00F019BE">
      <w:pPr>
        <w:autoSpaceDE w:val="0"/>
        <w:autoSpaceDN w:val="0"/>
        <w:adjustRightInd w:val="0"/>
        <w:jc w:val="both"/>
        <w:rPr>
          <w:rFonts w:ascii="Arial" w:hAnsi="Arial" w:cs="Arial"/>
        </w:rPr>
      </w:pPr>
    </w:p>
    <w:p w14:paraId="2375C46B" w14:textId="77777777" w:rsidR="00D048A3" w:rsidRDefault="00D048A3" w:rsidP="00F019BE">
      <w:pPr>
        <w:autoSpaceDE w:val="0"/>
        <w:autoSpaceDN w:val="0"/>
        <w:adjustRightInd w:val="0"/>
        <w:jc w:val="both"/>
        <w:rPr>
          <w:rFonts w:ascii="Arial" w:hAnsi="Arial" w:cs="Arial"/>
        </w:rPr>
      </w:pPr>
    </w:p>
    <w:p w14:paraId="3F6FF1C5" w14:textId="77777777" w:rsidR="00D048A3" w:rsidRPr="005B2653" w:rsidRDefault="00D048A3" w:rsidP="00F019BE">
      <w:pPr>
        <w:autoSpaceDE w:val="0"/>
        <w:autoSpaceDN w:val="0"/>
        <w:adjustRightInd w:val="0"/>
        <w:jc w:val="both"/>
        <w:rPr>
          <w:rFonts w:ascii="Arial" w:hAnsi="Arial" w:cs="Arial"/>
        </w:rPr>
      </w:pPr>
    </w:p>
    <w:p w14:paraId="03CC745C" w14:textId="77777777" w:rsidR="00F01636" w:rsidRPr="005B2653" w:rsidRDefault="00F01636" w:rsidP="0041685A">
      <w:pPr>
        <w:pStyle w:val="Titolo"/>
        <w:rPr>
          <w:rFonts w:ascii="Arial" w:hAnsi="Arial" w:cs="Arial"/>
          <w:sz w:val="28"/>
          <w:szCs w:val="28"/>
        </w:rPr>
      </w:pPr>
      <w:r w:rsidRPr="008E47BC">
        <w:rPr>
          <w:rFonts w:ascii="Arial" w:hAnsi="Arial" w:cs="Arial"/>
          <w:sz w:val="28"/>
          <w:szCs w:val="28"/>
        </w:rPr>
        <w:t>Esonero dalle tasse di iscrizione</w:t>
      </w:r>
    </w:p>
    <w:p w14:paraId="5598A52B" w14:textId="77777777" w:rsidR="00F01636" w:rsidRPr="005B2653" w:rsidRDefault="00F01636" w:rsidP="00F01636">
      <w:pPr>
        <w:autoSpaceDE w:val="0"/>
        <w:autoSpaceDN w:val="0"/>
        <w:adjustRightInd w:val="0"/>
        <w:jc w:val="center"/>
        <w:rPr>
          <w:rFonts w:ascii="Arial" w:hAnsi="Arial" w:cs="Arial"/>
        </w:rPr>
      </w:pPr>
    </w:p>
    <w:p w14:paraId="52BE5133" w14:textId="77777777" w:rsidR="00F01636" w:rsidRPr="00EA216B" w:rsidRDefault="00F01636" w:rsidP="009B502C">
      <w:pPr>
        <w:autoSpaceDE w:val="0"/>
        <w:autoSpaceDN w:val="0"/>
        <w:adjustRightInd w:val="0"/>
        <w:ind w:left="142"/>
        <w:jc w:val="both"/>
        <w:rPr>
          <w:rFonts w:ascii="Arial" w:hAnsi="Arial" w:cs="Arial"/>
          <w:bCs/>
        </w:rPr>
      </w:pPr>
    </w:p>
    <w:p w14:paraId="187D9880" w14:textId="2730C55E" w:rsidR="009B502C" w:rsidRPr="00EA216B" w:rsidRDefault="009B502C" w:rsidP="009B502C">
      <w:pPr>
        <w:autoSpaceDE w:val="0"/>
        <w:autoSpaceDN w:val="0"/>
        <w:adjustRightInd w:val="0"/>
        <w:jc w:val="both"/>
        <w:rPr>
          <w:rFonts w:ascii="Arial" w:hAnsi="Arial" w:cs="Arial"/>
          <w:bCs/>
        </w:rPr>
      </w:pPr>
      <w:r w:rsidRPr="00EA216B">
        <w:rPr>
          <w:rFonts w:ascii="Arial" w:hAnsi="Arial" w:cs="Arial"/>
          <w:bCs/>
        </w:rPr>
        <w:t xml:space="preserve">1. È previsto l’esonero parziale dalle tasse e dei contributi per gli studenti con disabilità documentata pari o superiore al 66% che sono esonerati esclusivamente dal pagamento della II rata di iscrizione. Per usufruire dell’esonero è necessario allegare alla domanda di ammissione un certificato di invalidità rilasciato dalla struttura sanitaria competente indicante la percentuale riconosciuta. </w:t>
      </w:r>
    </w:p>
    <w:p w14:paraId="25502884" w14:textId="69FDC6AA" w:rsidR="009B502C" w:rsidRPr="00EA216B" w:rsidRDefault="009B502C" w:rsidP="009B502C">
      <w:pPr>
        <w:autoSpaceDE w:val="0"/>
        <w:autoSpaceDN w:val="0"/>
        <w:adjustRightInd w:val="0"/>
        <w:jc w:val="both"/>
        <w:rPr>
          <w:rFonts w:ascii="Arial" w:hAnsi="Arial" w:cs="Arial"/>
          <w:bCs/>
        </w:rPr>
      </w:pPr>
      <w:r w:rsidRPr="5CF39EB6">
        <w:rPr>
          <w:rFonts w:ascii="Arial" w:hAnsi="Arial" w:cs="Arial"/>
        </w:rPr>
        <w:t xml:space="preserve">2. Non sono previste borse di studio al di fuori di quelle eventualmente erogate dall’INPS a favore dei dipendenti della pubblica amministrazione </w:t>
      </w:r>
      <w:r w:rsidR="008871E4" w:rsidRPr="5CF39EB6">
        <w:rPr>
          <w:rFonts w:ascii="Arial" w:hAnsi="Arial" w:cs="Arial"/>
        </w:rPr>
        <w:t>e dalla Scuola nazionale dell’Amministrazione (S.N.A) per garantire l’alta formazione di dirigenti e funzionari della pubblica amministrazione.</w:t>
      </w:r>
    </w:p>
    <w:p w14:paraId="789A6802" w14:textId="11A3388B" w:rsidR="5CF39EB6" w:rsidRDefault="5CF39EB6" w:rsidP="5CF39EB6">
      <w:pPr>
        <w:jc w:val="both"/>
        <w:rPr>
          <w:rFonts w:ascii="Arial" w:hAnsi="Arial" w:cs="Arial"/>
        </w:rPr>
      </w:pPr>
    </w:p>
    <w:p w14:paraId="6D23BD58" w14:textId="01F1C356" w:rsidR="2C1F3CE2" w:rsidRDefault="2C1F3CE2" w:rsidP="5CF39EB6">
      <w:pPr>
        <w:jc w:val="both"/>
        <w:rPr>
          <w:rFonts w:ascii="Arial" w:eastAsia="Arial" w:hAnsi="Arial" w:cs="Arial"/>
        </w:rPr>
      </w:pPr>
      <w:r w:rsidRPr="5CF39EB6">
        <w:rPr>
          <w:rFonts w:ascii="Arial" w:eastAsia="Arial" w:hAnsi="Arial" w:cs="Arial"/>
        </w:rPr>
        <w:t>Le borse di studio, anche quelle finanziate da enti esterni, non sono cumulabili con altri esoneri o riduzioni delle tasse e dei contributi</w:t>
      </w:r>
    </w:p>
    <w:p w14:paraId="084C6BB2" w14:textId="1666C908" w:rsidR="5CF39EB6" w:rsidRDefault="5CF39EB6" w:rsidP="5CF39EB6">
      <w:pPr>
        <w:jc w:val="both"/>
        <w:rPr>
          <w:rFonts w:ascii="Arial" w:hAnsi="Arial" w:cs="Arial"/>
        </w:rPr>
      </w:pPr>
    </w:p>
    <w:p w14:paraId="1716272D" w14:textId="5F48AA36" w:rsidR="006526CB" w:rsidRDefault="006526CB" w:rsidP="00D048A3">
      <w:pPr>
        <w:autoSpaceDE w:val="0"/>
        <w:autoSpaceDN w:val="0"/>
        <w:adjustRightInd w:val="0"/>
        <w:rPr>
          <w:rFonts w:ascii="Arial" w:hAnsi="Arial" w:cs="Arial"/>
          <w:b/>
        </w:rPr>
      </w:pPr>
    </w:p>
    <w:p w14:paraId="178B05C1" w14:textId="77777777" w:rsidR="00D048A3" w:rsidRPr="005B2653" w:rsidRDefault="00D048A3" w:rsidP="00DE2CD1">
      <w:pPr>
        <w:autoSpaceDE w:val="0"/>
        <w:autoSpaceDN w:val="0"/>
        <w:adjustRightInd w:val="0"/>
        <w:jc w:val="both"/>
        <w:rPr>
          <w:rFonts w:ascii="Arial" w:hAnsi="Arial" w:cs="Arial"/>
        </w:rPr>
      </w:pPr>
    </w:p>
    <w:p w14:paraId="1812B665" w14:textId="77777777" w:rsidR="00BA2282" w:rsidRPr="005B2653" w:rsidRDefault="00BA2282" w:rsidP="006526CB">
      <w:pPr>
        <w:autoSpaceDE w:val="0"/>
        <w:autoSpaceDN w:val="0"/>
        <w:adjustRightInd w:val="0"/>
        <w:ind w:hanging="11"/>
        <w:jc w:val="both"/>
        <w:rPr>
          <w:rFonts w:ascii="Arial" w:hAnsi="Arial" w:cs="Arial"/>
        </w:rPr>
      </w:pPr>
    </w:p>
    <w:p w14:paraId="20EBFFB5" w14:textId="77777777" w:rsidR="00BA2282" w:rsidRPr="00580EA3" w:rsidRDefault="00BA2282" w:rsidP="0041685A">
      <w:pPr>
        <w:pStyle w:val="Titolo"/>
        <w:rPr>
          <w:rFonts w:ascii="Arial" w:hAnsi="Arial" w:cs="Arial"/>
          <w:sz w:val="28"/>
          <w:szCs w:val="28"/>
        </w:rPr>
      </w:pPr>
      <w:r w:rsidRPr="005B2653">
        <w:rPr>
          <w:rFonts w:ascii="Arial" w:hAnsi="Arial" w:cs="Arial"/>
          <w:sz w:val="28"/>
          <w:szCs w:val="28"/>
        </w:rPr>
        <w:t xml:space="preserve">Tassa </w:t>
      </w:r>
      <w:r w:rsidRPr="00580EA3">
        <w:rPr>
          <w:rFonts w:ascii="Arial" w:hAnsi="Arial" w:cs="Arial"/>
          <w:sz w:val="28"/>
          <w:szCs w:val="28"/>
        </w:rPr>
        <w:t>di iscrizione in qualità di uditori</w:t>
      </w:r>
    </w:p>
    <w:p w14:paraId="18BD9361" w14:textId="77777777" w:rsidR="00BA2282" w:rsidRPr="00580EA3" w:rsidRDefault="00BA2282" w:rsidP="00BA2282">
      <w:pPr>
        <w:autoSpaceDE w:val="0"/>
        <w:autoSpaceDN w:val="0"/>
        <w:adjustRightInd w:val="0"/>
        <w:rPr>
          <w:rFonts w:ascii="Arial" w:hAnsi="Arial" w:cs="Arial"/>
          <w:b/>
        </w:rPr>
      </w:pPr>
    </w:p>
    <w:p w14:paraId="3BCBB4CC" w14:textId="481B42FD" w:rsidR="00BA2282" w:rsidRPr="005B2653" w:rsidRDefault="00BA2282" w:rsidP="00BA2282">
      <w:pPr>
        <w:autoSpaceDE w:val="0"/>
        <w:autoSpaceDN w:val="0"/>
        <w:adjustRightInd w:val="0"/>
        <w:jc w:val="both"/>
        <w:rPr>
          <w:rFonts w:ascii="Arial" w:hAnsi="Arial" w:cs="Arial"/>
          <w:sz w:val="22"/>
        </w:rPr>
      </w:pPr>
      <w:r w:rsidRPr="00580EA3">
        <w:rPr>
          <w:rFonts w:ascii="Arial" w:hAnsi="Arial" w:cs="Arial"/>
          <w:sz w:val="22"/>
        </w:rPr>
        <w:t xml:space="preserve">La tassa di iscrizione ai Corsi in qualità di uditori è fissata in euro </w:t>
      </w:r>
      <w:r w:rsidR="00FF3897" w:rsidRPr="00580EA3">
        <w:rPr>
          <w:rFonts w:ascii="Arial" w:hAnsi="Arial" w:cs="Arial"/>
          <w:sz w:val="22"/>
        </w:rPr>
        <w:t>3.000 per la frequenza del Master con modalità convenzionale (riduzione del 25%).</w:t>
      </w:r>
    </w:p>
    <w:p w14:paraId="10E3D7AB" w14:textId="77777777" w:rsidR="00BA2282" w:rsidRPr="005B2653" w:rsidRDefault="00BA2282" w:rsidP="00BA2282">
      <w:pPr>
        <w:autoSpaceDE w:val="0"/>
        <w:autoSpaceDN w:val="0"/>
        <w:adjustRightInd w:val="0"/>
        <w:rPr>
          <w:rFonts w:ascii="Arial" w:hAnsi="Arial" w:cs="Arial"/>
          <w:b/>
        </w:rPr>
      </w:pPr>
    </w:p>
    <w:p w14:paraId="0FD581A2" w14:textId="77777777" w:rsidR="00BA2282" w:rsidRPr="005B2653" w:rsidRDefault="00BA2282" w:rsidP="006526CB">
      <w:pPr>
        <w:autoSpaceDE w:val="0"/>
        <w:autoSpaceDN w:val="0"/>
        <w:adjustRightInd w:val="0"/>
        <w:ind w:hanging="11"/>
        <w:jc w:val="both"/>
        <w:rPr>
          <w:rFonts w:ascii="Arial" w:hAnsi="Arial" w:cs="Arial"/>
        </w:rPr>
      </w:pPr>
    </w:p>
    <w:p w14:paraId="0CDAD469" w14:textId="77777777" w:rsidR="00FB6CE4" w:rsidRPr="005B2653" w:rsidRDefault="00FB6CE4" w:rsidP="006566EA">
      <w:pPr>
        <w:autoSpaceDE w:val="0"/>
        <w:autoSpaceDN w:val="0"/>
        <w:adjustRightInd w:val="0"/>
        <w:jc w:val="center"/>
        <w:rPr>
          <w:rFonts w:ascii="Arial" w:hAnsi="Arial" w:cs="Arial"/>
          <w:b/>
        </w:rPr>
      </w:pPr>
    </w:p>
    <w:p w14:paraId="4213683B" w14:textId="77777777" w:rsidR="00FB6CE4" w:rsidRPr="005B2653" w:rsidRDefault="00FB6CE4" w:rsidP="006566EA">
      <w:pPr>
        <w:autoSpaceDE w:val="0"/>
        <w:autoSpaceDN w:val="0"/>
        <w:adjustRightInd w:val="0"/>
        <w:jc w:val="center"/>
        <w:rPr>
          <w:rFonts w:ascii="Arial" w:hAnsi="Arial" w:cs="Arial"/>
          <w:b/>
        </w:rPr>
      </w:pPr>
    </w:p>
    <w:p w14:paraId="7EEAEEDF" w14:textId="111EB702" w:rsidR="00736704" w:rsidRPr="00736704" w:rsidRDefault="004D1DC9" w:rsidP="004D1DC9">
      <w:pPr>
        <w:pStyle w:val="Titolo"/>
        <w:ind w:right="-994"/>
        <w:rPr>
          <w:rFonts w:ascii="Arial" w:hAnsi="Arial" w:cs="Arial"/>
          <w:sz w:val="22"/>
          <w:szCs w:val="22"/>
        </w:rPr>
      </w:pPr>
      <w:r w:rsidRPr="00736704">
        <w:rPr>
          <w:rFonts w:ascii="Arial" w:hAnsi="Arial" w:cs="Arial"/>
          <w:sz w:val="22"/>
          <w:szCs w:val="22"/>
        </w:rPr>
        <w:t xml:space="preserve"> </w:t>
      </w:r>
    </w:p>
    <w:sectPr w:rsidR="00736704" w:rsidRPr="00736704" w:rsidSect="00124C5B">
      <w:footerReference w:type="even" r:id="rId11"/>
      <w:footerReference w:type="default" r:id="rId12"/>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2BF42E" w14:textId="77777777" w:rsidR="002301EB" w:rsidRDefault="002301EB">
      <w:r>
        <w:separator/>
      </w:r>
    </w:p>
  </w:endnote>
  <w:endnote w:type="continuationSeparator" w:id="0">
    <w:p w14:paraId="43A500E2" w14:textId="77777777" w:rsidR="002301EB" w:rsidRDefault="00230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4F811" w14:textId="77777777" w:rsidR="00F54D74" w:rsidRDefault="00F54D74" w:rsidP="0063380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9</w:t>
    </w:r>
    <w:r>
      <w:rPr>
        <w:rStyle w:val="Numeropagina"/>
      </w:rPr>
      <w:fldChar w:fldCharType="end"/>
    </w:r>
  </w:p>
  <w:p w14:paraId="5DFD76BF" w14:textId="77777777" w:rsidR="00F54D74" w:rsidRDefault="00F54D7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3529F" w14:textId="6BA3F421" w:rsidR="00F54D74" w:rsidRPr="00703E56" w:rsidRDefault="00F54D74" w:rsidP="0063380C">
    <w:pPr>
      <w:pStyle w:val="Pidipagina"/>
      <w:framePr w:wrap="around" w:vAnchor="text" w:hAnchor="margin" w:xAlign="center" w:y="1"/>
      <w:rPr>
        <w:rStyle w:val="Numeropagina"/>
        <w:rFonts w:ascii="Calibri" w:hAnsi="Calibri"/>
        <w:sz w:val="22"/>
      </w:rPr>
    </w:pPr>
    <w:r w:rsidRPr="00703E56">
      <w:rPr>
        <w:rStyle w:val="Numeropagina"/>
        <w:rFonts w:ascii="Calibri" w:hAnsi="Calibri"/>
        <w:sz w:val="22"/>
      </w:rPr>
      <w:fldChar w:fldCharType="begin"/>
    </w:r>
    <w:r w:rsidRPr="00703E56">
      <w:rPr>
        <w:rStyle w:val="Numeropagina"/>
        <w:rFonts w:ascii="Calibri" w:hAnsi="Calibri"/>
        <w:sz w:val="22"/>
      </w:rPr>
      <w:instrText xml:space="preserve">PAGE  </w:instrText>
    </w:r>
    <w:r w:rsidRPr="00703E56">
      <w:rPr>
        <w:rStyle w:val="Numeropagina"/>
        <w:rFonts w:ascii="Calibri" w:hAnsi="Calibri"/>
        <w:sz w:val="22"/>
      </w:rPr>
      <w:fldChar w:fldCharType="separate"/>
    </w:r>
    <w:r>
      <w:rPr>
        <w:rStyle w:val="Numeropagina"/>
        <w:rFonts w:ascii="Calibri" w:hAnsi="Calibri"/>
        <w:noProof/>
        <w:sz w:val="22"/>
      </w:rPr>
      <w:t>12</w:t>
    </w:r>
    <w:r w:rsidRPr="00703E56">
      <w:rPr>
        <w:rStyle w:val="Numeropagina"/>
        <w:rFonts w:ascii="Calibri" w:hAnsi="Calibri"/>
        <w:sz w:val="22"/>
      </w:rPr>
      <w:fldChar w:fldCharType="end"/>
    </w:r>
  </w:p>
  <w:p w14:paraId="03F56E04" w14:textId="77777777" w:rsidR="00F54D74" w:rsidRPr="00703E56" w:rsidRDefault="00F54D74">
    <w:pPr>
      <w:pStyle w:val="Pidipagina"/>
      <w:rPr>
        <w:rFonts w:ascii="Calibri" w:hAnsi="Calibr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D9C10B" w14:textId="77777777" w:rsidR="002301EB" w:rsidRDefault="002301EB">
      <w:r>
        <w:separator/>
      </w:r>
    </w:p>
  </w:footnote>
  <w:footnote w:type="continuationSeparator" w:id="0">
    <w:p w14:paraId="456A3EC9" w14:textId="77777777" w:rsidR="002301EB" w:rsidRDefault="002301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F6960"/>
    <w:multiLevelType w:val="hybridMultilevel"/>
    <w:tmpl w:val="872AD9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546C6C"/>
    <w:multiLevelType w:val="hybridMultilevel"/>
    <w:tmpl w:val="44027006"/>
    <w:lvl w:ilvl="0" w:tplc="4ED8416C">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3A7FA2"/>
    <w:multiLevelType w:val="hybridMultilevel"/>
    <w:tmpl w:val="CA3E238A"/>
    <w:lvl w:ilvl="0" w:tplc="7F8A54CE">
      <w:start w:val="4"/>
      <w:numFmt w:val="bullet"/>
      <w:lvlText w:val="-"/>
      <w:lvlJc w:val="left"/>
      <w:pPr>
        <w:ind w:left="720" w:hanging="360"/>
      </w:pPr>
      <w:rPr>
        <w:rFonts w:ascii="Arial" w:eastAsia="Times New Roman" w:hAnsi="Arial"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C2812B0"/>
    <w:multiLevelType w:val="hybridMultilevel"/>
    <w:tmpl w:val="5C3E1C46"/>
    <w:lvl w:ilvl="0" w:tplc="04100001">
      <w:start w:val="1"/>
      <w:numFmt w:val="bullet"/>
      <w:lvlText w:val=""/>
      <w:lvlJc w:val="left"/>
      <w:pPr>
        <w:ind w:left="822" w:hanging="360"/>
      </w:pPr>
      <w:rPr>
        <w:rFonts w:ascii="Symbol" w:hAnsi="Symbol" w:hint="default"/>
      </w:rPr>
    </w:lvl>
    <w:lvl w:ilvl="1" w:tplc="04100003" w:tentative="1">
      <w:start w:val="1"/>
      <w:numFmt w:val="bullet"/>
      <w:lvlText w:val="o"/>
      <w:lvlJc w:val="left"/>
      <w:pPr>
        <w:ind w:left="1542" w:hanging="360"/>
      </w:pPr>
      <w:rPr>
        <w:rFonts w:ascii="Courier New" w:hAnsi="Courier New" w:cs="Courier New" w:hint="default"/>
      </w:rPr>
    </w:lvl>
    <w:lvl w:ilvl="2" w:tplc="04100005" w:tentative="1">
      <w:start w:val="1"/>
      <w:numFmt w:val="bullet"/>
      <w:lvlText w:val=""/>
      <w:lvlJc w:val="left"/>
      <w:pPr>
        <w:ind w:left="2262" w:hanging="360"/>
      </w:pPr>
      <w:rPr>
        <w:rFonts w:ascii="Wingdings" w:hAnsi="Wingdings" w:hint="default"/>
      </w:rPr>
    </w:lvl>
    <w:lvl w:ilvl="3" w:tplc="04100001" w:tentative="1">
      <w:start w:val="1"/>
      <w:numFmt w:val="bullet"/>
      <w:lvlText w:val=""/>
      <w:lvlJc w:val="left"/>
      <w:pPr>
        <w:ind w:left="2982" w:hanging="360"/>
      </w:pPr>
      <w:rPr>
        <w:rFonts w:ascii="Symbol" w:hAnsi="Symbol" w:hint="default"/>
      </w:rPr>
    </w:lvl>
    <w:lvl w:ilvl="4" w:tplc="04100003" w:tentative="1">
      <w:start w:val="1"/>
      <w:numFmt w:val="bullet"/>
      <w:lvlText w:val="o"/>
      <w:lvlJc w:val="left"/>
      <w:pPr>
        <w:ind w:left="3702" w:hanging="360"/>
      </w:pPr>
      <w:rPr>
        <w:rFonts w:ascii="Courier New" w:hAnsi="Courier New" w:cs="Courier New" w:hint="default"/>
      </w:rPr>
    </w:lvl>
    <w:lvl w:ilvl="5" w:tplc="04100005" w:tentative="1">
      <w:start w:val="1"/>
      <w:numFmt w:val="bullet"/>
      <w:lvlText w:val=""/>
      <w:lvlJc w:val="left"/>
      <w:pPr>
        <w:ind w:left="4422" w:hanging="360"/>
      </w:pPr>
      <w:rPr>
        <w:rFonts w:ascii="Wingdings" w:hAnsi="Wingdings" w:hint="default"/>
      </w:rPr>
    </w:lvl>
    <w:lvl w:ilvl="6" w:tplc="04100001" w:tentative="1">
      <w:start w:val="1"/>
      <w:numFmt w:val="bullet"/>
      <w:lvlText w:val=""/>
      <w:lvlJc w:val="left"/>
      <w:pPr>
        <w:ind w:left="5142" w:hanging="360"/>
      </w:pPr>
      <w:rPr>
        <w:rFonts w:ascii="Symbol" w:hAnsi="Symbol" w:hint="default"/>
      </w:rPr>
    </w:lvl>
    <w:lvl w:ilvl="7" w:tplc="04100003" w:tentative="1">
      <w:start w:val="1"/>
      <w:numFmt w:val="bullet"/>
      <w:lvlText w:val="o"/>
      <w:lvlJc w:val="left"/>
      <w:pPr>
        <w:ind w:left="5862" w:hanging="360"/>
      </w:pPr>
      <w:rPr>
        <w:rFonts w:ascii="Courier New" w:hAnsi="Courier New" w:cs="Courier New" w:hint="default"/>
      </w:rPr>
    </w:lvl>
    <w:lvl w:ilvl="8" w:tplc="04100005" w:tentative="1">
      <w:start w:val="1"/>
      <w:numFmt w:val="bullet"/>
      <w:lvlText w:val=""/>
      <w:lvlJc w:val="left"/>
      <w:pPr>
        <w:ind w:left="6582" w:hanging="360"/>
      </w:pPr>
      <w:rPr>
        <w:rFonts w:ascii="Wingdings" w:hAnsi="Wingdings" w:hint="default"/>
      </w:rPr>
    </w:lvl>
  </w:abstractNum>
  <w:abstractNum w:abstractNumId="4" w15:restartNumberingAfterBreak="0">
    <w:nsid w:val="114C43FF"/>
    <w:multiLevelType w:val="hybridMultilevel"/>
    <w:tmpl w:val="5058A078"/>
    <w:lvl w:ilvl="0" w:tplc="6F6AAA14">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18413063"/>
    <w:multiLevelType w:val="hybridMultilevel"/>
    <w:tmpl w:val="17C2D320"/>
    <w:lvl w:ilvl="0" w:tplc="5BD0CEC6">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89007C7"/>
    <w:multiLevelType w:val="hybridMultilevel"/>
    <w:tmpl w:val="C6821A02"/>
    <w:lvl w:ilvl="0" w:tplc="9E6AD0FA">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9BD25A8"/>
    <w:multiLevelType w:val="hybridMultilevel"/>
    <w:tmpl w:val="64E0599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AC65534"/>
    <w:multiLevelType w:val="hybridMultilevel"/>
    <w:tmpl w:val="0234E910"/>
    <w:lvl w:ilvl="0" w:tplc="5C6611A4">
      <w:start w:val="3"/>
      <w:numFmt w:val="bullet"/>
      <w:lvlText w:val="-"/>
      <w:lvlJc w:val="left"/>
      <w:pPr>
        <w:ind w:left="462" w:hanging="360"/>
      </w:pPr>
      <w:rPr>
        <w:rFonts w:ascii="Arial" w:eastAsia="Times New Roman" w:hAnsi="Arial" w:cs="Arial" w:hint="default"/>
      </w:rPr>
    </w:lvl>
    <w:lvl w:ilvl="1" w:tplc="04100003" w:tentative="1">
      <w:start w:val="1"/>
      <w:numFmt w:val="bullet"/>
      <w:lvlText w:val="o"/>
      <w:lvlJc w:val="left"/>
      <w:pPr>
        <w:ind w:left="1182" w:hanging="360"/>
      </w:pPr>
      <w:rPr>
        <w:rFonts w:ascii="Courier New" w:hAnsi="Courier New" w:cs="Courier New" w:hint="default"/>
      </w:rPr>
    </w:lvl>
    <w:lvl w:ilvl="2" w:tplc="04100005" w:tentative="1">
      <w:start w:val="1"/>
      <w:numFmt w:val="bullet"/>
      <w:lvlText w:val=""/>
      <w:lvlJc w:val="left"/>
      <w:pPr>
        <w:ind w:left="1902" w:hanging="360"/>
      </w:pPr>
      <w:rPr>
        <w:rFonts w:ascii="Wingdings" w:hAnsi="Wingdings" w:hint="default"/>
      </w:rPr>
    </w:lvl>
    <w:lvl w:ilvl="3" w:tplc="04100001" w:tentative="1">
      <w:start w:val="1"/>
      <w:numFmt w:val="bullet"/>
      <w:lvlText w:val=""/>
      <w:lvlJc w:val="left"/>
      <w:pPr>
        <w:ind w:left="2622" w:hanging="360"/>
      </w:pPr>
      <w:rPr>
        <w:rFonts w:ascii="Symbol" w:hAnsi="Symbol" w:hint="default"/>
      </w:rPr>
    </w:lvl>
    <w:lvl w:ilvl="4" w:tplc="04100003" w:tentative="1">
      <w:start w:val="1"/>
      <w:numFmt w:val="bullet"/>
      <w:lvlText w:val="o"/>
      <w:lvlJc w:val="left"/>
      <w:pPr>
        <w:ind w:left="3342" w:hanging="360"/>
      </w:pPr>
      <w:rPr>
        <w:rFonts w:ascii="Courier New" w:hAnsi="Courier New" w:cs="Courier New" w:hint="default"/>
      </w:rPr>
    </w:lvl>
    <w:lvl w:ilvl="5" w:tplc="04100005" w:tentative="1">
      <w:start w:val="1"/>
      <w:numFmt w:val="bullet"/>
      <w:lvlText w:val=""/>
      <w:lvlJc w:val="left"/>
      <w:pPr>
        <w:ind w:left="4062" w:hanging="360"/>
      </w:pPr>
      <w:rPr>
        <w:rFonts w:ascii="Wingdings" w:hAnsi="Wingdings" w:hint="default"/>
      </w:rPr>
    </w:lvl>
    <w:lvl w:ilvl="6" w:tplc="04100001" w:tentative="1">
      <w:start w:val="1"/>
      <w:numFmt w:val="bullet"/>
      <w:lvlText w:val=""/>
      <w:lvlJc w:val="left"/>
      <w:pPr>
        <w:ind w:left="4782" w:hanging="360"/>
      </w:pPr>
      <w:rPr>
        <w:rFonts w:ascii="Symbol" w:hAnsi="Symbol" w:hint="default"/>
      </w:rPr>
    </w:lvl>
    <w:lvl w:ilvl="7" w:tplc="04100003" w:tentative="1">
      <w:start w:val="1"/>
      <w:numFmt w:val="bullet"/>
      <w:lvlText w:val="o"/>
      <w:lvlJc w:val="left"/>
      <w:pPr>
        <w:ind w:left="5502" w:hanging="360"/>
      </w:pPr>
      <w:rPr>
        <w:rFonts w:ascii="Courier New" w:hAnsi="Courier New" w:cs="Courier New" w:hint="default"/>
      </w:rPr>
    </w:lvl>
    <w:lvl w:ilvl="8" w:tplc="04100005" w:tentative="1">
      <w:start w:val="1"/>
      <w:numFmt w:val="bullet"/>
      <w:lvlText w:val=""/>
      <w:lvlJc w:val="left"/>
      <w:pPr>
        <w:ind w:left="6222" w:hanging="360"/>
      </w:pPr>
      <w:rPr>
        <w:rFonts w:ascii="Wingdings" w:hAnsi="Wingdings" w:hint="default"/>
      </w:rPr>
    </w:lvl>
  </w:abstractNum>
  <w:abstractNum w:abstractNumId="9" w15:restartNumberingAfterBreak="0">
    <w:nsid w:val="1F635E59"/>
    <w:multiLevelType w:val="hybridMultilevel"/>
    <w:tmpl w:val="9808DB32"/>
    <w:lvl w:ilvl="0" w:tplc="5BE86872">
      <w:start w:val="1"/>
      <w:numFmt w:val="bullet"/>
      <w:lvlText w:val=""/>
      <w:lvlJc w:val="left"/>
      <w:pPr>
        <w:tabs>
          <w:tab w:val="num" w:pos="2295"/>
        </w:tabs>
        <w:ind w:left="2295" w:hanging="360"/>
      </w:pPr>
      <w:rPr>
        <w:rFonts w:ascii="Wingdings" w:hAnsi="Wingdings"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993043"/>
    <w:multiLevelType w:val="hybridMultilevel"/>
    <w:tmpl w:val="51D4B0CE"/>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1" w15:restartNumberingAfterBreak="0">
    <w:nsid w:val="21AE3874"/>
    <w:multiLevelType w:val="hybridMultilevel"/>
    <w:tmpl w:val="EA009E8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4713BEF"/>
    <w:multiLevelType w:val="hybridMultilevel"/>
    <w:tmpl w:val="F68A8E86"/>
    <w:lvl w:ilvl="0" w:tplc="CBC28DD0">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5527F85"/>
    <w:multiLevelType w:val="hybridMultilevel"/>
    <w:tmpl w:val="A914FE2C"/>
    <w:lvl w:ilvl="0" w:tplc="7F0C67EE">
      <w:start w:val="1"/>
      <w:numFmt w:val="decimal"/>
      <w:lvlText w:val="(%1)"/>
      <w:lvlJc w:val="left"/>
      <w:pPr>
        <w:tabs>
          <w:tab w:val="num" w:pos="720"/>
        </w:tabs>
        <w:ind w:left="720" w:hanging="360"/>
      </w:pPr>
      <w:rPr>
        <w:rFonts w:cs="Times New Roman" w:hint="default"/>
        <w:strike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79710A1"/>
    <w:multiLevelType w:val="hybridMultilevel"/>
    <w:tmpl w:val="664875D4"/>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5" w15:restartNumberingAfterBreak="0">
    <w:nsid w:val="29777A8B"/>
    <w:multiLevelType w:val="hybridMultilevel"/>
    <w:tmpl w:val="34D68466"/>
    <w:lvl w:ilvl="0" w:tplc="147089C8">
      <w:start w:val="1"/>
      <w:numFmt w:val="decimal"/>
      <w:lvlText w:val="%1."/>
      <w:lvlJc w:val="left"/>
      <w:pPr>
        <w:ind w:left="840" w:hanging="48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CF2044C"/>
    <w:multiLevelType w:val="hybridMultilevel"/>
    <w:tmpl w:val="4786571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E9419E1"/>
    <w:multiLevelType w:val="hybridMultilevel"/>
    <w:tmpl w:val="71A68D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EA244A2"/>
    <w:multiLevelType w:val="hybridMultilevel"/>
    <w:tmpl w:val="FB9ADA52"/>
    <w:lvl w:ilvl="0" w:tplc="0410000F">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1BD4D0D"/>
    <w:multiLevelType w:val="hybridMultilevel"/>
    <w:tmpl w:val="D812CE94"/>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0" w15:restartNumberingAfterBreak="0">
    <w:nsid w:val="33EF1039"/>
    <w:multiLevelType w:val="hybridMultilevel"/>
    <w:tmpl w:val="73E21490"/>
    <w:lvl w:ilvl="0" w:tplc="9244CE64">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5D3259B"/>
    <w:multiLevelType w:val="hybridMultilevel"/>
    <w:tmpl w:val="6204BC34"/>
    <w:lvl w:ilvl="0" w:tplc="7F0C67EE">
      <w:start w:val="1"/>
      <w:numFmt w:val="decimal"/>
      <w:lvlText w:val="(%1)"/>
      <w:lvlJc w:val="left"/>
      <w:pPr>
        <w:tabs>
          <w:tab w:val="num" w:pos="720"/>
        </w:tabs>
        <w:ind w:left="720" w:hanging="360"/>
      </w:pPr>
      <w:rPr>
        <w:rFonts w:cs="Times New Roman" w:hint="default"/>
        <w:strike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B5025F6"/>
    <w:multiLevelType w:val="hybridMultilevel"/>
    <w:tmpl w:val="324E2DD8"/>
    <w:lvl w:ilvl="0" w:tplc="5E683030">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C8D251C"/>
    <w:multiLevelType w:val="hybridMultilevel"/>
    <w:tmpl w:val="4CCC9A78"/>
    <w:lvl w:ilvl="0" w:tplc="AF16811A">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F1E2DCD"/>
    <w:multiLevelType w:val="hybridMultilevel"/>
    <w:tmpl w:val="A914FE2C"/>
    <w:lvl w:ilvl="0" w:tplc="7F0C67EE">
      <w:start w:val="1"/>
      <w:numFmt w:val="decimal"/>
      <w:lvlText w:val="(%1)"/>
      <w:lvlJc w:val="left"/>
      <w:pPr>
        <w:tabs>
          <w:tab w:val="num" w:pos="360"/>
        </w:tabs>
        <w:ind w:left="360" w:hanging="360"/>
      </w:pPr>
      <w:rPr>
        <w:rFonts w:cs="Times New Roman" w:hint="default"/>
        <w:strike w:val="0"/>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41453EA4"/>
    <w:multiLevelType w:val="hybridMultilevel"/>
    <w:tmpl w:val="BAA62112"/>
    <w:lvl w:ilvl="0" w:tplc="8A0A2422">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AD2466"/>
    <w:multiLevelType w:val="hybridMultilevel"/>
    <w:tmpl w:val="31DC0FC4"/>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4CB17222"/>
    <w:multiLevelType w:val="hybridMultilevel"/>
    <w:tmpl w:val="9CF4ACC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15:restartNumberingAfterBreak="0">
    <w:nsid w:val="4F193EC3"/>
    <w:multiLevelType w:val="hybridMultilevel"/>
    <w:tmpl w:val="0838C12E"/>
    <w:lvl w:ilvl="0" w:tplc="039E3406">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A44217"/>
    <w:multiLevelType w:val="hybridMultilevel"/>
    <w:tmpl w:val="F738CB92"/>
    <w:lvl w:ilvl="0" w:tplc="488A3B80">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4EC2530"/>
    <w:multiLevelType w:val="hybridMultilevel"/>
    <w:tmpl w:val="8EEA30DC"/>
    <w:lvl w:ilvl="0" w:tplc="6C80DE16">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7EB0F59"/>
    <w:multiLevelType w:val="hybridMultilevel"/>
    <w:tmpl w:val="B06467E4"/>
    <w:lvl w:ilvl="0" w:tplc="F2AAF97C">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A43729E"/>
    <w:multiLevelType w:val="hybridMultilevel"/>
    <w:tmpl w:val="AA8AE0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B2A2A05"/>
    <w:multiLevelType w:val="hybridMultilevel"/>
    <w:tmpl w:val="C650A5E6"/>
    <w:lvl w:ilvl="0" w:tplc="F29254F6">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B760A57"/>
    <w:multiLevelType w:val="hybridMultilevel"/>
    <w:tmpl w:val="FCF4BC22"/>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F092591"/>
    <w:multiLevelType w:val="hybridMultilevel"/>
    <w:tmpl w:val="EA60EE82"/>
    <w:lvl w:ilvl="0" w:tplc="CE121308">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08518C9"/>
    <w:multiLevelType w:val="hybridMultilevel"/>
    <w:tmpl w:val="AE707DD8"/>
    <w:lvl w:ilvl="0" w:tplc="8B9073E6">
      <w:start w:val="1"/>
      <w:numFmt w:val="bullet"/>
      <w:lvlText w:val=""/>
      <w:lvlJc w:val="left"/>
      <w:pPr>
        <w:ind w:left="360" w:hanging="360"/>
      </w:pPr>
      <w:rPr>
        <w:rFonts w:ascii="Wingdings 3" w:hAnsi="Wingdings 3"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15:restartNumberingAfterBreak="0">
    <w:nsid w:val="6B8178DD"/>
    <w:multiLevelType w:val="hybridMultilevel"/>
    <w:tmpl w:val="0E96D1C8"/>
    <w:lvl w:ilvl="0" w:tplc="A968A5E0">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CF71224"/>
    <w:multiLevelType w:val="hybridMultilevel"/>
    <w:tmpl w:val="9C2829D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064795B"/>
    <w:multiLevelType w:val="hybridMultilevel"/>
    <w:tmpl w:val="CB8A1A7E"/>
    <w:lvl w:ilvl="0" w:tplc="5074D51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779371C"/>
    <w:multiLevelType w:val="hybridMultilevel"/>
    <w:tmpl w:val="CBFCF718"/>
    <w:lvl w:ilvl="0" w:tplc="0408FE5C">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A67034D"/>
    <w:multiLevelType w:val="hybridMultilevel"/>
    <w:tmpl w:val="8458C01E"/>
    <w:lvl w:ilvl="0" w:tplc="C530528E">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B5F38E1"/>
    <w:multiLevelType w:val="hybridMultilevel"/>
    <w:tmpl w:val="FADC75CC"/>
    <w:lvl w:ilvl="0" w:tplc="B1B4DCFA">
      <w:start w:val="1"/>
      <w:numFmt w:val="lowerLetter"/>
      <w:lvlText w:val="%1)"/>
      <w:lvlJc w:val="left"/>
      <w:pPr>
        <w:ind w:left="1080" w:hanging="360"/>
      </w:pPr>
      <w:rPr>
        <w:rFonts w:ascii="Arial" w:eastAsia="Times New Roman" w:hAnsi="Arial" w:cs="Arial"/>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3" w15:restartNumberingAfterBreak="0">
    <w:nsid w:val="7C8B3ABE"/>
    <w:multiLevelType w:val="hybridMultilevel"/>
    <w:tmpl w:val="3B604848"/>
    <w:lvl w:ilvl="0" w:tplc="EC3681BA">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35"/>
  </w:num>
  <w:num w:numId="3">
    <w:abstractNumId w:val="9"/>
  </w:num>
  <w:num w:numId="4">
    <w:abstractNumId w:val="25"/>
  </w:num>
  <w:num w:numId="5">
    <w:abstractNumId w:val="18"/>
  </w:num>
  <w:num w:numId="6">
    <w:abstractNumId w:val="4"/>
  </w:num>
  <w:num w:numId="7">
    <w:abstractNumId w:val="34"/>
  </w:num>
  <w:num w:numId="8">
    <w:abstractNumId w:val="16"/>
  </w:num>
  <w:num w:numId="9">
    <w:abstractNumId w:val="38"/>
  </w:num>
  <w:num w:numId="10">
    <w:abstractNumId w:val="15"/>
  </w:num>
  <w:num w:numId="11">
    <w:abstractNumId w:val="41"/>
  </w:num>
  <w:num w:numId="12">
    <w:abstractNumId w:val="7"/>
  </w:num>
  <w:num w:numId="13">
    <w:abstractNumId w:val="40"/>
  </w:num>
  <w:num w:numId="14">
    <w:abstractNumId w:val="39"/>
  </w:num>
  <w:num w:numId="15">
    <w:abstractNumId w:val="32"/>
  </w:num>
  <w:num w:numId="16">
    <w:abstractNumId w:val="11"/>
  </w:num>
  <w:num w:numId="17">
    <w:abstractNumId w:val="42"/>
  </w:num>
  <w:num w:numId="18">
    <w:abstractNumId w:val="17"/>
  </w:num>
  <w:num w:numId="19">
    <w:abstractNumId w:val="37"/>
  </w:num>
  <w:num w:numId="20">
    <w:abstractNumId w:val="20"/>
  </w:num>
  <w:num w:numId="21">
    <w:abstractNumId w:val="19"/>
  </w:num>
  <w:num w:numId="22">
    <w:abstractNumId w:val="14"/>
  </w:num>
  <w:num w:numId="23">
    <w:abstractNumId w:val="10"/>
  </w:num>
  <w:num w:numId="24">
    <w:abstractNumId w:val="27"/>
  </w:num>
  <w:num w:numId="25">
    <w:abstractNumId w:val="36"/>
  </w:num>
  <w:num w:numId="26">
    <w:abstractNumId w:val="29"/>
  </w:num>
  <w:num w:numId="27">
    <w:abstractNumId w:val="5"/>
  </w:num>
  <w:num w:numId="28">
    <w:abstractNumId w:val="43"/>
  </w:num>
  <w:num w:numId="29">
    <w:abstractNumId w:val="23"/>
  </w:num>
  <w:num w:numId="30">
    <w:abstractNumId w:val="1"/>
  </w:num>
  <w:num w:numId="31">
    <w:abstractNumId w:val="31"/>
  </w:num>
  <w:num w:numId="32">
    <w:abstractNumId w:val="12"/>
  </w:num>
  <w:num w:numId="33">
    <w:abstractNumId w:val="30"/>
  </w:num>
  <w:num w:numId="34">
    <w:abstractNumId w:val="33"/>
  </w:num>
  <w:num w:numId="35">
    <w:abstractNumId w:val="22"/>
  </w:num>
  <w:num w:numId="36">
    <w:abstractNumId w:val="2"/>
  </w:num>
  <w:num w:numId="37">
    <w:abstractNumId w:val="28"/>
  </w:num>
  <w:num w:numId="38">
    <w:abstractNumId w:val="26"/>
  </w:num>
  <w:num w:numId="39">
    <w:abstractNumId w:val="24"/>
  </w:num>
  <w:num w:numId="40">
    <w:abstractNumId w:val="21"/>
  </w:num>
  <w:num w:numId="41">
    <w:abstractNumId w:val="0"/>
  </w:num>
  <w:num w:numId="42">
    <w:abstractNumId w:val="6"/>
  </w:num>
  <w:num w:numId="43">
    <w:abstractNumId w:val="3"/>
  </w:num>
  <w:num w:numId="44">
    <w:abstractNumId w:val="8"/>
  </w:num>
  <w:num w:numId="45">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it-IT" w:vendorID="64" w:dllVersion="6" w:nlCheck="1" w:checkStyle="0"/>
  <w:activeWritingStyle w:appName="MSWord" w:lang="it-IT" w:vendorID="64" w:dllVersion="4096"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41F"/>
    <w:rsid w:val="00016399"/>
    <w:rsid w:val="000218CD"/>
    <w:rsid w:val="000218DE"/>
    <w:rsid w:val="00024295"/>
    <w:rsid w:val="00024F08"/>
    <w:rsid w:val="000252F8"/>
    <w:rsid w:val="000408AC"/>
    <w:rsid w:val="00046A91"/>
    <w:rsid w:val="00052D9E"/>
    <w:rsid w:val="00054E13"/>
    <w:rsid w:val="000612E9"/>
    <w:rsid w:val="0006464C"/>
    <w:rsid w:val="000661CD"/>
    <w:rsid w:val="000711BB"/>
    <w:rsid w:val="000800A3"/>
    <w:rsid w:val="00083503"/>
    <w:rsid w:val="000856DA"/>
    <w:rsid w:val="00090C49"/>
    <w:rsid w:val="000914A3"/>
    <w:rsid w:val="00093E7C"/>
    <w:rsid w:val="00095D58"/>
    <w:rsid w:val="000A0F63"/>
    <w:rsid w:val="000A2223"/>
    <w:rsid w:val="000B054B"/>
    <w:rsid w:val="000B5891"/>
    <w:rsid w:val="000C1507"/>
    <w:rsid w:val="000D0214"/>
    <w:rsid w:val="000D1B40"/>
    <w:rsid w:val="000E57AB"/>
    <w:rsid w:val="000E5B66"/>
    <w:rsid w:val="000E7E94"/>
    <w:rsid w:val="000F295D"/>
    <w:rsid w:val="000F6469"/>
    <w:rsid w:val="00100A4B"/>
    <w:rsid w:val="00107566"/>
    <w:rsid w:val="001225C8"/>
    <w:rsid w:val="00123664"/>
    <w:rsid w:val="00124C5B"/>
    <w:rsid w:val="00142717"/>
    <w:rsid w:val="00142798"/>
    <w:rsid w:val="001515A5"/>
    <w:rsid w:val="0016436E"/>
    <w:rsid w:val="001664A4"/>
    <w:rsid w:val="00180B3C"/>
    <w:rsid w:val="00181032"/>
    <w:rsid w:val="00183500"/>
    <w:rsid w:val="0019109E"/>
    <w:rsid w:val="0019333C"/>
    <w:rsid w:val="00195A44"/>
    <w:rsid w:val="001A0100"/>
    <w:rsid w:val="001A07C8"/>
    <w:rsid w:val="001A0E4F"/>
    <w:rsid w:val="001A262E"/>
    <w:rsid w:val="001A5378"/>
    <w:rsid w:val="001B0662"/>
    <w:rsid w:val="001B2096"/>
    <w:rsid w:val="001B2B01"/>
    <w:rsid w:val="001B7278"/>
    <w:rsid w:val="001C5F11"/>
    <w:rsid w:val="001D4978"/>
    <w:rsid w:val="001D6B46"/>
    <w:rsid w:val="001E0E62"/>
    <w:rsid w:val="001E6281"/>
    <w:rsid w:val="001F1DE3"/>
    <w:rsid w:val="00201241"/>
    <w:rsid w:val="002039B3"/>
    <w:rsid w:val="00206DF0"/>
    <w:rsid w:val="00212C8A"/>
    <w:rsid w:val="002154E1"/>
    <w:rsid w:val="002155ED"/>
    <w:rsid w:val="00224185"/>
    <w:rsid w:val="00224FAB"/>
    <w:rsid w:val="002260FA"/>
    <w:rsid w:val="002266D6"/>
    <w:rsid w:val="002301EB"/>
    <w:rsid w:val="0023105E"/>
    <w:rsid w:val="00234AFE"/>
    <w:rsid w:val="002427F1"/>
    <w:rsid w:val="002451A7"/>
    <w:rsid w:val="00246538"/>
    <w:rsid w:val="002465DD"/>
    <w:rsid w:val="002570D7"/>
    <w:rsid w:val="00282222"/>
    <w:rsid w:val="00282E30"/>
    <w:rsid w:val="0028452A"/>
    <w:rsid w:val="00295331"/>
    <w:rsid w:val="002B3D87"/>
    <w:rsid w:val="002C1546"/>
    <w:rsid w:val="002C2FEC"/>
    <w:rsid w:val="002C4D91"/>
    <w:rsid w:val="002D1FF2"/>
    <w:rsid w:val="002E10DE"/>
    <w:rsid w:val="002F3808"/>
    <w:rsid w:val="002F6F71"/>
    <w:rsid w:val="0031274F"/>
    <w:rsid w:val="00316617"/>
    <w:rsid w:val="00322A51"/>
    <w:rsid w:val="00332E03"/>
    <w:rsid w:val="00336A1C"/>
    <w:rsid w:val="003378EF"/>
    <w:rsid w:val="00341D6E"/>
    <w:rsid w:val="00371992"/>
    <w:rsid w:val="00380DF8"/>
    <w:rsid w:val="003810ED"/>
    <w:rsid w:val="00381B6F"/>
    <w:rsid w:val="003919F6"/>
    <w:rsid w:val="00393D24"/>
    <w:rsid w:val="003A7E5D"/>
    <w:rsid w:val="003B1BF3"/>
    <w:rsid w:val="003B28B3"/>
    <w:rsid w:val="003C26B2"/>
    <w:rsid w:val="003D4FA8"/>
    <w:rsid w:val="003D74AE"/>
    <w:rsid w:val="003E008C"/>
    <w:rsid w:val="003E14C8"/>
    <w:rsid w:val="003E4C62"/>
    <w:rsid w:val="003E621C"/>
    <w:rsid w:val="003E7327"/>
    <w:rsid w:val="003F4A77"/>
    <w:rsid w:val="003F68BC"/>
    <w:rsid w:val="00400071"/>
    <w:rsid w:val="00404959"/>
    <w:rsid w:val="00410289"/>
    <w:rsid w:val="0041062F"/>
    <w:rsid w:val="00411BF9"/>
    <w:rsid w:val="004138E6"/>
    <w:rsid w:val="0041685A"/>
    <w:rsid w:val="004173FE"/>
    <w:rsid w:val="00420BE2"/>
    <w:rsid w:val="00424A36"/>
    <w:rsid w:val="004301D0"/>
    <w:rsid w:val="004365B9"/>
    <w:rsid w:val="00443DA3"/>
    <w:rsid w:val="00450023"/>
    <w:rsid w:val="0045183A"/>
    <w:rsid w:val="00454AE4"/>
    <w:rsid w:val="00471C41"/>
    <w:rsid w:val="0048055C"/>
    <w:rsid w:val="004831C1"/>
    <w:rsid w:val="00485A65"/>
    <w:rsid w:val="00490A20"/>
    <w:rsid w:val="00491BED"/>
    <w:rsid w:val="004957DD"/>
    <w:rsid w:val="00497B91"/>
    <w:rsid w:val="004A4D47"/>
    <w:rsid w:val="004A4F10"/>
    <w:rsid w:val="004B4A5A"/>
    <w:rsid w:val="004C2A16"/>
    <w:rsid w:val="004D1DC9"/>
    <w:rsid w:val="004E0294"/>
    <w:rsid w:val="0050002D"/>
    <w:rsid w:val="0050498D"/>
    <w:rsid w:val="00505BCE"/>
    <w:rsid w:val="005076C0"/>
    <w:rsid w:val="005212C5"/>
    <w:rsid w:val="005315D1"/>
    <w:rsid w:val="005347D0"/>
    <w:rsid w:val="005449B7"/>
    <w:rsid w:val="00544B53"/>
    <w:rsid w:val="00554295"/>
    <w:rsid w:val="005556CB"/>
    <w:rsid w:val="00563AC7"/>
    <w:rsid w:val="00566F50"/>
    <w:rsid w:val="00567B03"/>
    <w:rsid w:val="00575880"/>
    <w:rsid w:val="00577B48"/>
    <w:rsid w:val="00580EA3"/>
    <w:rsid w:val="005A1FB2"/>
    <w:rsid w:val="005A4812"/>
    <w:rsid w:val="005B2653"/>
    <w:rsid w:val="005B350E"/>
    <w:rsid w:val="005B5EE8"/>
    <w:rsid w:val="005C1639"/>
    <w:rsid w:val="005C4572"/>
    <w:rsid w:val="005C4B07"/>
    <w:rsid w:val="005D3B06"/>
    <w:rsid w:val="005D750D"/>
    <w:rsid w:val="005E4F36"/>
    <w:rsid w:val="005E53C2"/>
    <w:rsid w:val="005F6DF4"/>
    <w:rsid w:val="006010F7"/>
    <w:rsid w:val="00601595"/>
    <w:rsid w:val="00602442"/>
    <w:rsid w:val="00613635"/>
    <w:rsid w:val="00613C47"/>
    <w:rsid w:val="00613D72"/>
    <w:rsid w:val="00614E89"/>
    <w:rsid w:val="00615780"/>
    <w:rsid w:val="00621B46"/>
    <w:rsid w:val="00625AF9"/>
    <w:rsid w:val="0063380C"/>
    <w:rsid w:val="00634A33"/>
    <w:rsid w:val="0063722A"/>
    <w:rsid w:val="0064163E"/>
    <w:rsid w:val="006476BD"/>
    <w:rsid w:val="006526CB"/>
    <w:rsid w:val="006566EA"/>
    <w:rsid w:val="006577B3"/>
    <w:rsid w:val="006628FC"/>
    <w:rsid w:val="00667039"/>
    <w:rsid w:val="00682958"/>
    <w:rsid w:val="006904E9"/>
    <w:rsid w:val="006A5531"/>
    <w:rsid w:val="006B1AA7"/>
    <w:rsid w:val="006B3A65"/>
    <w:rsid w:val="006B5D43"/>
    <w:rsid w:val="006C14B5"/>
    <w:rsid w:val="006C57D5"/>
    <w:rsid w:val="006C7B38"/>
    <w:rsid w:val="006D3C4D"/>
    <w:rsid w:val="006D4628"/>
    <w:rsid w:val="006D4CF6"/>
    <w:rsid w:val="006F58B3"/>
    <w:rsid w:val="00703E56"/>
    <w:rsid w:val="00705929"/>
    <w:rsid w:val="0071082B"/>
    <w:rsid w:val="0071270E"/>
    <w:rsid w:val="007218CA"/>
    <w:rsid w:val="00722818"/>
    <w:rsid w:val="00724123"/>
    <w:rsid w:val="00725287"/>
    <w:rsid w:val="00727237"/>
    <w:rsid w:val="00727C49"/>
    <w:rsid w:val="00733C96"/>
    <w:rsid w:val="00734BB5"/>
    <w:rsid w:val="00735CCD"/>
    <w:rsid w:val="00736704"/>
    <w:rsid w:val="00740C2E"/>
    <w:rsid w:val="00741803"/>
    <w:rsid w:val="00754CA0"/>
    <w:rsid w:val="007568DE"/>
    <w:rsid w:val="007615A1"/>
    <w:rsid w:val="007615A7"/>
    <w:rsid w:val="007615AC"/>
    <w:rsid w:val="007721E2"/>
    <w:rsid w:val="00784B60"/>
    <w:rsid w:val="007917D4"/>
    <w:rsid w:val="007920AE"/>
    <w:rsid w:val="007A0F44"/>
    <w:rsid w:val="007A152F"/>
    <w:rsid w:val="007A24B1"/>
    <w:rsid w:val="007A3782"/>
    <w:rsid w:val="007A5A6C"/>
    <w:rsid w:val="007A6480"/>
    <w:rsid w:val="007C2B68"/>
    <w:rsid w:val="007C4343"/>
    <w:rsid w:val="007D1441"/>
    <w:rsid w:val="007D7D38"/>
    <w:rsid w:val="007E5231"/>
    <w:rsid w:val="007E739C"/>
    <w:rsid w:val="007E73A7"/>
    <w:rsid w:val="007E75E2"/>
    <w:rsid w:val="007F14AD"/>
    <w:rsid w:val="007F1778"/>
    <w:rsid w:val="007F210D"/>
    <w:rsid w:val="007F2CED"/>
    <w:rsid w:val="007F4DFA"/>
    <w:rsid w:val="007F59BE"/>
    <w:rsid w:val="00801CC2"/>
    <w:rsid w:val="0081382A"/>
    <w:rsid w:val="00814CD8"/>
    <w:rsid w:val="008161B6"/>
    <w:rsid w:val="008225A1"/>
    <w:rsid w:val="0083074E"/>
    <w:rsid w:val="008472C8"/>
    <w:rsid w:val="00861D2D"/>
    <w:rsid w:val="00867D60"/>
    <w:rsid w:val="00882A69"/>
    <w:rsid w:val="00886C3B"/>
    <w:rsid w:val="008871E4"/>
    <w:rsid w:val="008950C5"/>
    <w:rsid w:val="00895422"/>
    <w:rsid w:val="008A31C8"/>
    <w:rsid w:val="008A3B8A"/>
    <w:rsid w:val="008A5A48"/>
    <w:rsid w:val="008A5B48"/>
    <w:rsid w:val="008A7FBA"/>
    <w:rsid w:val="008B45AD"/>
    <w:rsid w:val="008C1F92"/>
    <w:rsid w:val="008C760C"/>
    <w:rsid w:val="008D791E"/>
    <w:rsid w:val="008D7D3F"/>
    <w:rsid w:val="008E1ADC"/>
    <w:rsid w:val="008E26FE"/>
    <w:rsid w:val="008E47BC"/>
    <w:rsid w:val="008E7D84"/>
    <w:rsid w:val="008F1B27"/>
    <w:rsid w:val="008F5863"/>
    <w:rsid w:val="008F5B83"/>
    <w:rsid w:val="009237FE"/>
    <w:rsid w:val="0092542D"/>
    <w:rsid w:val="00940520"/>
    <w:rsid w:val="00940B97"/>
    <w:rsid w:val="00943375"/>
    <w:rsid w:val="00952B71"/>
    <w:rsid w:val="00960120"/>
    <w:rsid w:val="00971ECE"/>
    <w:rsid w:val="009747AD"/>
    <w:rsid w:val="00974F69"/>
    <w:rsid w:val="009752CE"/>
    <w:rsid w:val="009753E9"/>
    <w:rsid w:val="00977C77"/>
    <w:rsid w:val="00994941"/>
    <w:rsid w:val="009971C2"/>
    <w:rsid w:val="009A103C"/>
    <w:rsid w:val="009A2072"/>
    <w:rsid w:val="009A445D"/>
    <w:rsid w:val="009A5A51"/>
    <w:rsid w:val="009B03FA"/>
    <w:rsid w:val="009B502C"/>
    <w:rsid w:val="009B7CD8"/>
    <w:rsid w:val="009C25C2"/>
    <w:rsid w:val="009C2BF2"/>
    <w:rsid w:val="009C49B7"/>
    <w:rsid w:val="009C7D4C"/>
    <w:rsid w:val="009D0431"/>
    <w:rsid w:val="009D2F14"/>
    <w:rsid w:val="009D600B"/>
    <w:rsid w:val="009E2127"/>
    <w:rsid w:val="009E2BF9"/>
    <w:rsid w:val="00A00217"/>
    <w:rsid w:val="00A027CC"/>
    <w:rsid w:val="00A06FF4"/>
    <w:rsid w:val="00A11AAC"/>
    <w:rsid w:val="00A14F24"/>
    <w:rsid w:val="00A15096"/>
    <w:rsid w:val="00A34C96"/>
    <w:rsid w:val="00A36F76"/>
    <w:rsid w:val="00A41069"/>
    <w:rsid w:val="00A51547"/>
    <w:rsid w:val="00A5766D"/>
    <w:rsid w:val="00A64293"/>
    <w:rsid w:val="00AA33E0"/>
    <w:rsid w:val="00AA383D"/>
    <w:rsid w:val="00AB1135"/>
    <w:rsid w:val="00AB53FC"/>
    <w:rsid w:val="00AB7B9E"/>
    <w:rsid w:val="00AC5D32"/>
    <w:rsid w:val="00AC5F41"/>
    <w:rsid w:val="00AC7C75"/>
    <w:rsid w:val="00AD1F7B"/>
    <w:rsid w:val="00AD6E88"/>
    <w:rsid w:val="00AE05A6"/>
    <w:rsid w:val="00AE174F"/>
    <w:rsid w:val="00AE27E0"/>
    <w:rsid w:val="00AF27AD"/>
    <w:rsid w:val="00AF58F2"/>
    <w:rsid w:val="00AF79FD"/>
    <w:rsid w:val="00B00D38"/>
    <w:rsid w:val="00B04DB5"/>
    <w:rsid w:val="00B07FDB"/>
    <w:rsid w:val="00B130C2"/>
    <w:rsid w:val="00B13216"/>
    <w:rsid w:val="00B21938"/>
    <w:rsid w:val="00B245C5"/>
    <w:rsid w:val="00B257DE"/>
    <w:rsid w:val="00B26EE5"/>
    <w:rsid w:val="00B35242"/>
    <w:rsid w:val="00B378E8"/>
    <w:rsid w:val="00B43DFF"/>
    <w:rsid w:val="00B458A1"/>
    <w:rsid w:val="00B61EE6"/>
    <w:rsid w:val="00B77205"/>
    <w:rsid w:val="00B82C53"/>
    <w:rsid w:val="00B83C62"/>
    <w:rsid w:val="00BA2282"/>
    <w:rsid w:val="00BB039E"/>
    <w:rsid w:val="00BC2466"/>
    <w:rsid w:val="00BC555D"/>
    <w:rsid w:val="00BC753E"/>
    <w:rsid w:val="00BC79AC"/>
    <w:rsid w:val="00BD3219"/>
    <w:rsid w:val="00BD39E0"/>
    <w:rsid w:val="00BE615D"/>
    <w:rsid w:val="00C049FD"/>
    <w:rsid w:val="00C10670"/>
    <w:rsid w:val="00C10C4A"/>
    <w:rsid w:val="00C12F46"/>
    <w:rsid w:val="00C160D6"/>
    <w:rsid w:val="00C2241E"/>
    <w:rsid w:val="00C34566"/>
    <w:rsid w:val="00C3541A"/>
    <w:rsid w:val="00C5200E"/>
    <w:rsid w:val="00C571B4"/>
    <w:rsid w:val="00C614B0"/>
    <w:rsid w:val="00C66AEA"/>
    <w:rsid w:val="00C74D30"/>
    <w:rsid w:val="00C75DE4"/>
    <w:rsid w:val="00C76D95"/>
    <w:rsid w:val="00C76DA8"/>
    <w:rsid w:val="00C77369"/>
    <w:rsid w:val="00C7750E"/>
    <w:rsid w:val="00C86215"/>
    <w:rsid w:val="00C907FA"/>
    <w:rsid w:val="00C9341F"/>
    <w:rsid w:val="00CC0CEC"/>
    <w:rsid w:val="00CD32DA"/>
    <w:rsid w:val="00D048A3"/>
    <w:rsid w:val="00D10A6F"/>
    <w:rsid w:val="00D13314"/>
    <w:rsid w:val="00D16E68"/>
    <w:rsid w:val="00D17624"/>
    <w:rsid w:val="00D24DEB"/>
    <w:rsid w:val="00D36563"/>
    <w:rsid w:val="00D40DE3"/>
    <w:rsid w:val="00D45666"/>
    <w:rsid w:val="00D52DA5"/>
    <w:rsid w:val="00D554AE"/>
    <w:rsid w:val="00D6142C"/>
    <w:rsid w:val="00D63A48"/>
    <w:rsid w:val="00D714E0"/>
    <w:rsid w:val="00D849CD"/>
    <w:rsid w:val="00D90279"/>
    <w:rsid w:val="00DA3655"/>
    <w:rsid w:val="00DB1D95"/>
    <w:rsid w:val="00DB1E97"/>
    <w:rsid w:val="00DB2675"/>
    <w:rsid w:val="00DB43F0"/>
    <w:rsid w:val="00DB7050"/>
    <w:rsid w:val="00DB7A01"/>
    <w:rsid w:val="00DD101E"/>
    <w:rsid w:val="00DD60F3"/>
    <w:rsid w:val="00DD6108"/>
    <w:rsid w:val="00DE2CD1"/>
    <w:rsid w:val="00DE4AE4"/>
    <w:rsid w:val="00DF639E"/>
    <w:rsid w:val="00DF71DA"/>
    <w:rsid w:val="00E005BA"/>
    <w:rsid w:val="00E0620B"/>
    <w:rsid w:val="00E079E4"/>
    <w:rsid w:val="00E111EC"/>
    <w:rsid w:val="00E1500E"/>
    <w:rsid w:val="00E159F6"/>
    <w:rsid w:val="00E305A8"/>
    <w:rsid w:val="00E31F6D"/>
    <w:rsid w:val="00E3538D"/>
    <w:rsid w:val="00E41583"/>
    <w:rsid w:val="00E42CA0"/>
    <w:rsid w:val="00E536BC"/>
    <w:rsid w:val="00E62546"/>
    <w:rsid w:val="00E62FD3"/>
    <w:rsid w:val="00E64A55"/>
    <w:rsid w:val="00E654AE"/>
    <w:rsid w:val="00E6687D"/>
    <w:rsid w:val="00E67952"/>
    <w:rsid w:val="00E70659"/>
    <w:rsid w:val="00E7105B"/>
    <w:rsid w:val="00E73DDA"/>
    <w:rsid w:val="00E76D84"/>
    <w:rsid w:val="00E822F8"/>
    <w:rsid w:val="00EA125F"/>
    <w:rsid w:val="00EA17FB"/>
    <w:rsid w:val="00EA1FDD"/>
    <w:rsid w:val="00EA216B"/>
    <w:rsid w:val="00EB0FDA"/>
    <w:rsid w:val="00EB32B3"/>
    <w:rsid w:val="00EB3471"/>
    <w:rsid w:val="00EC0340"/>
    <w:rsid w:val="00ED4A6B"/>
    <w:rsid w:val="00EE4953"/>
    <w:rsid w:val="00EE7D16"/>
    <w:rsid w:val="00EE7E2D"/>
    <w:rsid w:val="00F00AE8"/>
    <w:rsid w:val="00F013C0"/>
    <w:rsid w:val="00F01636"/>
    <w:rsid w:val="00F019BE"/>
    <w:rsid w:val="00F10596"/>
    <w:rsid w:val="00F14459"/>
    <w:rsid w:val="00F16DD7"/>
    <w:rsid w:val="00F17169"/>
    <w:rsid w:val="00F2102E"/>
    <w:rsid w:val="00F22192"/>
    <w:rsid w:val="00F23D32"/>
    <w:rsid w:val="00F25A1F"/>
    <w:rsid w:val="00F35AED"/>
    <w:rsid w:val="00F377CC"/>
    <w:rsid w:val="00F42069"/>
    <w:rsid w:val="00F54D74"/>
    <w:rsid w:val="00F6043C"/>
    <w:rsid w:val="00F62526"/>
    <w:rsid w:val="00F71B12"/>
    <w:rsid w:val="00F72290"/>
    <w:rsid w:val="00F8794A"/>
    <w:rsid w:val="00F90F34"/>
    <w:rsid w:val="00F91AF7"/>
    <w:rsid w:val="00F945CF"/>
    <w:rsid w:val="00F94CFB"/>
    <w:rsid w:val="00FB38EF"/>
    <w:rsid w:val="00FB3B97"/>
    <w:rsid w:val="00FB3DD8"/>
    <w:rsid w:val="00FB489F"/>
    <w:rsid w:val="00FB6CE4"/>
    <w:rsid w:val="00FC01F0"/>
    <w:rsid w:val="00FC35D7"/>
    <w:rsid w:val="00FC6515"/>
    <w:rsid w:val="00FE1434"/>
    <w:rsid w:val="00FE53A3"/>
    <w:rsid w:val="00FF2C00"/>
    <w:rsid w:val="00FF30E2"/>
    <w:rsid w:val="00FF3897"/>
    <w:rsid w:val="00FF74BC"/>
    <w:rsid w:val="07A90CB0"/>
    <w:rsid w:val="09AD8C0F"/>
    <w:rsid w:val="145805F8"/>
    <w:rsid w:val="1E63EE36"/>
    <w:rsid w:val="2C1F3CE2"/>
    <w:rsid w:val="30710469"/>
    <w:rsid w:val="5CF39EB6"/>
    <w:rsid w:val="5D85014A"/>
    <w:rsid w:val="634A01BB"/>
    <w:rsid w:val="6E5EC2B8"/>
    <w:rsid w:val="75D8AC21"/>
    <w:rsid w:val="764A9B69"/>
    <w:rsid w:val="7BF631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B11A0F"/>
  <w14:defaultImageDpi w14:val="96"/>
  <w15:docId w15:val="{7BB41353-233B-4BD7-A3B3-26746FEAD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93D24"/>
    <w:rPr>
      <w:sz w:val="24"/>
      <w:szCs w:val="24"/>
    </w:rPr>
  </w:style>
  <w:style w:type="paragraph" w:styleId="Titolo1">
    <w:name w:val="heading 1"/>
    <w:basedOn w:val="Normale"/>
    <w:next w:val="Normale"/>
    <w:link w:val="Titolo1Carattere"/>
    <w:uiPriority w:val="99"/>
    <w:qFormat/>
    <w:rsid w:val="00C9341F"/>
    <w:pPr>
      <w:keepNext/>
      <w:jc w:val="center"/>
      <w:outlineLvl w:val="0"/>
    </w:pPr>
    <w:rPr>
      <w:rFonts w:eastAsia="Arial Unicode MS"/>
      <w:b/>
      <w:bCs/>
      <w:sz w:val="36"/>
    </w:rPr>
  </w:style>
  <w:style w:type="paragraph" w:styleId="Titolo2">
    <w:name w:val="heading 2"/>
    <w:basedOn w:val="Normale"/>
    <w:next w:val="Normale"/>
    <w:link w:val="Titolo2Carattere"/>
    <w:uiPriority w:val="99"/>
    <w:qFormat/>
    <w:rsid w:val="00C9341F"/>
    <w:pPr>
      <w:keepNext/>
      <w:jc w:val="center"/>
      <w:outlineLvl w:val="1"/>
    </w:pPr>
    <w:rPr>
      <w:rFonts w:eastAsia="Arial Unicode MS"/>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Pr>
      <w:rFonts w:ascii="Cambria" w:hAnsi="Cambria"/>
      <w:b/>
      <w:kern w:val="32"/>
      <w:sz w:val="32"/>
    </w:rPr>
  </w:style>
  <w:style w:type="character" w:customStyle="1" w:styleId="Titolo2Carattere">
    <w:name w:val="Titolo 2 Carattere"/>
    <w:link w:val="Titolo2"/>
    <w:uiPriority w:val="99"/>
    <w:semiHidden/>
    <w:locked/>
    <w:rPr>
      <w:rFonts w:ascii="Cambria" w:hAnsi="Cambria"/>
      <w:b/>
      <w:i/>
      <w:sz w:val="28"/>
    </w:rPr>
  </w:style>
  <w:style w:type="paragraph" w:styleId="Corpotesto">
    <w:name w:val="Body Text"/>
    <w:basedOn w:val="Normale"/>
    <w:link w:val="CorpotestoCarattere"/>
    <w:uiPriority w:val="99"/>
    <w:rsid w:val="00C9341F"/>
    <w:pPr>
      <w:jc w:val="both"/>
    </w:pPr>
  </w:style>
  <w:style w:type="character" w:customStyle="1" w:styleId="CorpotestoCarattere">
    <w:name w:val="Corpo testo Carattere"/>
    <w:link w:val="Corpotesto"/>
    <w:uiPriority w:val="99"/>
    <w:semiHidden/>
    <w:locked/>
    <w:rPr>
      <w:sz w:val="24"/>
    </w:rPr>
  </w:style>
  <w:style w:type="paragraph" w:styleId="Pidipagina">
    <w:name w:val="footer"/>
    <w:basedOn w:val="Normale"/>
    <w:link w:val="PidipaginaCarattere"/>
    <w:uiPriority w:val="99"/>
    <w:rsid w:val="00C9341F"/>
    <w:pPr>
      <w:tabs>
        <w:tab w:val="center" w:pos="4819"/>
        <w:tab w:val="right" w:pos="9638"/>
      </w:tabs>
    </w:pPr>
  </w:style>
  <w:style w:type="character" w:customStyle="1" w:styleId="PidipaginaCarattere">
    <w:name w:val="Piè di pagina Carattere"/>
    <w:link w:val="Pidipagina"/>
    <w:uiPriority w:val="99"/>
    <w:semiHidden/>
    <w:locked/>
    <w:rPr>
      <w:sz w:val="24"/>
    </w:rPr>
  </w:style>
  <w:style w:type="character" w:styleId="Numeropagina">
    <w:name w:val="page number"/>
    <w:uiPriority w:val="99"/>
    <w:rsid w:val="00C9341F"/>
    <w:rPr>
      <w:rFonts w:cs="Times New Roman"/>
    </w:rPr>
  </w:style>
  <w:style w:type="paragraph" w:styleId="Intestazione">
    <w:name w:val="header"/>
    <w:basedOn w:val="Normale"/>
    <w:link w:val="IntestazioneCarattere"/>
    <w:uiPriority w:val="99"/>
    <w:rsid w:val="00C9341F"/>
    <w:pPr>
      <w:tabs>
        <w:tab w:val="center" w:pos="4819"/>
        <w:tab w:val="right" w:pos="9638"/>
      </w:tabs>
    </w:pPr>
  </w:style>
  <w:style w:type="character" w:customStyle="1" w:styleId="IntestazioneCarattere">
    <w:name w:val="Intestazione Carattere"/>
    <w:link w:val="Intestazione"/>
    <w:uiPriority w:val="99"/>
    <w:semiHidden/>
    <w:locked/>
    <w:rPr>
      <w:sz w:val="24"/>
    </w:rPr>
  </w:style>
  <w:style w:type="paragraph" w:styleId="Testonotaapidipagina">
    <w:name w:val="footnote text"/>
    <w:basedOn w:val="Normale"/>
    <w:link w:val="TestonotaapidipaginaCarattere"/>
    <w:uiPriority w:val="99"/>
    <w:semiHidden/>
    <w:rsid w:val="00C9341F"/>
    <w:rPr>
      <w:sz w:val="20"/>
      <w:szCs w:val="20"/>
    </w:rPr>
  </w:style>
  <w:style w:type="character" w:customStyle="1" w:styleId="TestonotaapidipaginaCarattere">
    <w:name w:val="Testo nota a piè di pagina Carattere"/>
    <w:basedOn w:val="Carpredefinitoparagrafo"/>
    <w:link w:val="Testonotaapidipagina"/>
    <w:uiPriority w:val="99"/>
    <w:semiHidden/>
    <w:locked/>
  </w:style>
  <w:style w:type="character" w:styleId="Rimandonotaapidipagina">
    <w:name w:val="footnote reference"/>
    <w:uiPriority w:val="99"/>
    <w:semiHidden/>
    <w:rsid w:val="00C9341F"/>
    <w:rPr>
      <w:rFonts w:cs="Times New Roman"/>
      <w:vertAlign w:val="superscript"/>
    </w:rPr>
  </w:style>
  <w:style w:type="table" w:styleId="Grigliatabella">
    <w:name w:val="Table Grid"/>
    <w:basedOn w:val="Tabellanormale"/>
    <w:uiPriority w:val="99"/>
    <w:rsid w:val="00C93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semiHidden/>
    <w:rsid w:val="007218CA"/>
    <w:rPr>
      <w:rFonts w:cs="Times New Roman"/>
      <w:sz w:val="16"/>
    </w:rPr>
  </w:style>
  <w:style w:type="paragraph" w:styleId="Testocommento">
    <w:name w:val="annotation text"/>
    <w:basedOn w:val="Normale"/>
    <w:link w:val="TestocommentoCarattere"/>
    <w:uiPriority w:val="99"/>
    <w:semiHidden/>
    <w:rsid w:val="007218CA"/>
    <w:rPr>
      <w:sz w:val="20"/>
      <w:szCs w:val="20"/>
    </w:rPr>
  </w:style>
  <w:style w:type="character" w:customStyle="1" w:styleId="TestocommentoCarattere">
    <w:name w:val="Testo commento Carattere"/>
    <w:basedOn w:val="Carpredefinitoparagrafo"/>
    <w:link w:val="Testocommento"/>
    <w:uiPriority w:val="99"/>
    <w:semiHidden/>
    <w:locked/>
  </w:style>
  <w:style w:type="paragraph" w:styleId="Soggettocommento">
    <w:name w:val="annotation subject"/>
    <w:basedOn w:val="Testocommento"/>
    <w:next w:val="Testocommento"/>
    <w:link w:val="SoggettocommentoCarattere"/>
    <w:uiPriority w:val="99"/>
    <w:semiHidden/>
    <w:rsid w:val="007218CA"/>
    <w:rPr>
      <w:b/>
      <w:bCs/>
    </w:rPr>
  </w:style>
  <w:style w:type="character" w:customStyle="1" w:styleId="SoggettocommentoCarattere">
    <w:name w:val="Soggetto commento Carattere"/>
    <w:link w:val="Soggettocommento"/>
    <w:uiPriority w:val="99"/>
    <w:semiHidden/>
    <w:locked/>
    <w:rPr>
      <w:b/>
    </w:rPr>
  </w:style>
  <w:style w:type="paragraph" w:styleId="Testofumetto">
    <w:name w:val="Balloon Text"/>
    <w:basedOn w:val="Normale"/>
    <w:link w:val="TestofumettoCarattere"/>
    <w:uiPriority w:val="99"/>
    <w:semiHidden/>
    <w:rsid w:val="007218CA"/>
    <w:rPr>
      <w:rFonts w:ascii="Tahoma" w:hAnsi="Tahoma" w:cs="Tahoma"/>
      <w:sz w:val="16"/>
      <w:szCs w:val="16"/>
    </w:rPr>
  </w:style>
  <w:style w:type="character" w:customStyle="1" w:styleId="TestofumettoCarattere">
    <w:name w:val="Testo fumetto Carattere"/>
    <w:link w:val="Testofumetto"/>
    <w:uiPriority w:val="99"/>
    <w:semiHidden/>
    <w:locked/>
    <w:rPr>
      <w:sz w:val="2"/>
    </w:rPr>
  </w:style>
  <w:style w:type="paragraph" w:styleId="Paragrafoelenco">
    <w:name w:val="List Paragraph"/>
    <w:basedOn w:val="Normale"/>
    <w:uiPriority w:val="34"/>
    <w:qFormat/>
    <w:rsid w:val="008A7FBA"/>
    <w:pPr>
      <w:ind w:left="720"/>
      <w:contextualSpacing/>
    </w:pPr>
  </w:style>
  <w:style w:type="paragraph" w:styleId="Titolo">
    <w:name w:val="Title"/>
    <w:basedOn w:val="Normale"/>
    <w:next w:val="Normale"/>
    <w:link w:val="TitoloCarattere"/>
    <w:qFormat/>
    <w:locked/>
    <w:rsid w:val="008D7D3F"/>
    <w:pPr>
      <w:contextualSpacing/>
    </w:pPr>
    <w:rPr>
      <w:rFonts w:ascii="Cambria" w:hAnsi="Cambria"/>
      <w:spacing w:val="-10"/>
      <w:kern w:val="28"/>
      <w:sz w:val="56"/>
      <w:szCs w:val="56"/>
    </w:rPr>
  </w:style>
  <w:style w:type="character" w:customStyle="1" w:styleId="TitoloCarattere">
    <w:name w:val="Titolo Carattere"/>
    <w:link w:val="Titolo"/>
    <w:rsid w:val="008D7D3F"/>
    <w:rPr>
      <w:rFonts w:ascii="Cambria" w:eastAsia="Times New Roman" w:hAnsi="Cambria" w:cs="Times New Roman"/>
      <w:spacing w:val="-10"/>
      <w:kern w:val="28"/>
      <w:sz w:val="56"/>
      <w:szCs w:val="56"/>
    </w:rPr>
  </w:style>
  <w:style w:type="paragraph" w:styleId="NormaleWeb">
    <w:name w:val="Normal (Web)"/>
    <w:basedOn w:val="Normale"/>
    <w:uiPriority w:val="99"/>
    <w:unhideWhenUsed/>
    <w:rsid w:val="005B350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439307">
      <w:bodyDiv w:val="1"/>
      <w:marLeft w:val="0"/>
      <w:marRight w:val="0"/>
      <w:marTop w:val="0"/>
      <w:marBottom w:val="0"/>
      <w:divBdr>
        <w:top w:val="none" w:sz="0" w:space="0" w:color="auto"/>
        <w:left w:val="none" w:sz="0" w:space="0" w:color="auto"/>
        <w:bottom w:val="none" w:sz="0" w:space="0" w:color="auto"/>
        <w:right w:val="none" w:sz="0" w:space="0" w:color="auto"/>
      </w:divBdr>
      <w:divsChild>
        <w:div w:id="1780100776">
          <w:marLeft w:val="0"/>
          <w:marRight w:val="0"/>
          <w:marTop w:val="0"/>
          <w:marBottom w:val="0"/>
          <w:divBdr>
            <w:top w:val="none" w:sz="0" w:space="0" w:color="auto"/>
            <w:left w:val="none" w:sz="0" w:space="0" w:color="auto"/>
            <w:bottom w:val="none" w:sz="0" w:space="0" w:color="auto"/>
            <w:right w:val="none" w:sz="0" w:space="0" w:color="auto"/>
          </w:divBdr>
          <w:divsChild>
            <w:div w:id="792361101">
              <w:marLeft w:val="0"/>
              <w:marRight w:val="0"/>
              <w:marTop w:val="0"/>
              <w:marBottom w:val="0"/>
              <w:divBdr>
                <w:top w:val="none" w:sz="0" w:space="0" w:color="auto"/>
                <w:left w:val="none" w:sz="0" w:space="0" w:color="auto"/>
                <w:bottom w:val="none" w:sz="0" w:space="0" w:color="auto"/>
                <w:right w:val="none" w:sz="0" w:space="0" w:color="auto"/>
              </w:divBdr>
              <w:divsChild>
                <w:div w:id="56984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76200">
      <w:bodyDiv w:val="1"/>
      <w:marLeft w:val="0"/>
      <w:marRight w:val="0"/>
      <w:marTop w:val="0"/>
      <w:marBottom w:val="0"/>
      <w:divBdr>
        <w:top w:val="none" w:sz="0" w:space="0" w:color="auto"/>
        <w:left w:val="none" w:sz="0" w:space="0" w:color="auto"/>
        <w:bottom w:val="none" w:sz="0" w:space="0" w:color="auto"/>
        <w:right w:val="none" w:sz="0" w:space="0" w:color="auto"/>
      </w:divBdr>
      <w:divsChild>
        <w:div w:id="795834723">
          <w:marLeft w:val="0"/>
          <w:marRight w:val="0"/>
          <w:marTop w:val="0"/>
          <w:marBottom w:val="0"/>
          <w:divBdr>
            <w:top w:val="none" w:sz="0" w:space="0" w:color="auto"/>
            <w:left w:val="none" w:sz="0" w:space="0" w:color="auto"/>
            <w:bottom w:val="none" w:sz="0" w:space="0" w:color="auto"/>
            <w:right w:val="none" w:sz="0" w:space="0" w:color="auto"/>
          </w:divBdr>
          <w:divsChild>
            <w:div w:id="395053885">
              <w:marLeft w:val="0"/>
              <w:marRight w:val="0"/>
              <w:marTop w:val="0"/>
              <w:marBottom w:val="0"/>
              <w:divBdr>
                <w:top w:val="none" w:sz="0" w:space="0" w:color="auto"/>
                <w:left w:val="none" w:sz="0" w:space="0" w:color="auto"/>
                <w:bottom w:val="none" w:sz="0" w:space="0" w:color="auto"/>
                <w:right w:val="none" w:sz="0" w:space="0" w:color="auto"/>
              </w:divBdr>
              <w:divsChild>
                <w:div w:id="398555645">
                  <w:marLeft w:val="0"/>
                  <w:marRight w:val="0"/>
                  <w:marTop w:val="0"/>
                  <w:marBottom w:val="0"/>
                  <w:divBdr>
                    <w:top w:val="none" w:sz="0" w:space="0" w:color="auto"/>
                    <w:left w:val="none" w:sz="0" w:space="0" w:color="auto"/>
                    <w:bottom w:val="none" w:sz="0" w:space="0" w:color="auto"/>
                    <w:right w:val="none" w:sz="0" w:space="0" w:color="auto"/>
                  </w:divBdr>
                  <w:divsChild>
                    <w:div w:id="141022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68939">
      <w:bodyDiv w:val="1"/>
      <w:marLeft w:val="0"/>
      <w:marRight w:val="0"/>
      <w:marTop w:val="0"/>
      <w:marBottom w:val="0"/>
      <w:divBdr>
        <w:top w:val="none" w:sz="0" w:space="0" w:color="auto"/>
        <w:left w:val="none" w:sz="0" w:space="0" w:color="auto"/>
        <w:bottom w:val="none" w:sz="0" w:space="0" w:color="auto"/>
        <w:right w:val="none" w:sz="0" w:space="0" w:color="auto"/>
      </w:divBdr>
      <w:divsChild>
        <w:div w:id="424570621">
          <w:marLeft w:val="0"/>
          <w:marRight w:val="0"/>
          <w:marTop w:val="0"/>
          <w:marBottom w:val="0"/>
          <w:divBdr>
            <w:top w:val="none" w:sz="0" w:space="0" w:color="auto"/>
            <w:left w:val="none" w:sz="0" w:space="0" w:color="auto"/>
            <w:bottom w:val="none" w:sz="0" w:space="0" w:color="auto"/>
            <w:right w:val="none" w:sz="0" w:space="0" w:color="auto"/>
          </w:divBdr>
          <w:divsChild>
            <w:div w:id="323969752">
              <w:marLeft w:val="0"/>
              <w:marRight w:val="0"/>
              <w:marTop w:val="0"/>
              <w:marBottom w:val="0"/>
              <w:divBdr>
                <w:top w:val="none" w:sz="0" w:space="0" w:color="auto"/>
                <w:left w:val="none" w:sz="0" w:space="0" w:color="auto"/>
                <w:bottom w:val="none" w:sz="0" w:space="0" w:color="auto"/>
                <w:right w:val="none" w:sz="0" w:space="0" w:color="auto"/>
              </w:divBdr>
              <w:divsChild>
                <w:div w:id="117958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59266">
      <w:bodyDiv w:val="1"/>
      <w:marLeft w:val="0"/>
      <w:marRight w:val="0"/>
      <w:marTop w:val="0"/>
      <w:marBottom w:val="0"/>
      <w:divBdr>
        <w:top w:val="none" w:sz="0" w:space="0" w:color="auto"/>
        <w:left w:val="none" w:sz="0" w:space="0" w:color="auto"/>
        <w:bottom w:val="none" w:sz="0" w:space="0" w:color="auto"/>
        <w:right w:val="none" w:sz="0" w:space="0" w:color="auto"/>
      </w:divBdr>
      <w:divsChild>
        <w:div w:id="781220896">
          <w:marLeft w:val="0"/>
          <w:marRight w:val="0"/>
          <w:marTop w:val="0"/>
          <w:marBottom w:val="0"/>
          <w:divBdr>
            <w:top w:val="none" w:sz="0" w:space="0" w:color="auto"/>
            <w:left w:val="none" w:sz="0" w:space="0" w:color="auto"/>
            <w:bottom w:val="none" w:sz="0" w:space="0" w:color="auto"/>
            <w:right w:val="none" w:sz="0" w:space="0" w:color="auto"/>
          </w:divBdr>
          <w:divsChild>
            <w:div w:id="1184904871">
              <w:marLeft w:val="0"/>
              <w:marRight w:val="0"/>
              <w:marTop w:val="0"/>
              <w:marBottom w:val="0"/>
              <w:divBdr>
                <w:top w:val="none" w:sz="0" w:space="0" w:color="auto"/>
                <w:left w:val="none" w:sz="0" w:space="0" w:color="auto"/>
                <w:bottom w:val="none" w:sz="0" w:space="0" w:color="auto"/>
                <w:right w:val="none" w:sz="0" w:space="0" w:color="auto"/>
              </w:divBdr>
              <w:divsChild>
                <w:div w:id="452141647">
                  <w:marLeft w:val="0"/>
                  <w:marRight w:val="0"/>
                  <w:marTop w:val="0"/>
                  <w:marBottom w:val="0"/>
                  <w:divBdr>
                    <w:top w:val="none" w:sz="0" w:space="0" w:color="auto"/>
                    <w:left w:val="none" w:sz="0" w:space="0" w:color="auto"/>
                    <w:bottom w:val="none" w:sz="0" w:space="0" w:color="auto"/>
                    <w:right w:val="none" w:sz="0" w:space="0" w:color="auto"/>
                  </w:divBdr>
                  <w:divsChild>
                    <w:div w:id="78381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230456">
      <w:bodyDiv w:val="1"/>
      <w:marLeft w:val="0"/>
      <w:marRight w:val="0"/>
      <w:marTop w:val="0"/>
      <w:marBottom w:val="0"/>
      <w:divBdr>
        <w:top w:val="none" w:sz="0" w:space="0" w:color="auto"/>
        <w:left w:val="none" w:sz="0" w:space="0" w:color="auto"/>
        <w:bottom w:val="none" w:sz="0" w:space="0" w:color="auto"/>
        <w:right w:val="none" w:sz="0" w:space="0" w:color="auto"/>
      </w:divBdr>
      <w:divsChild>
        <w:div w:id="1648315051">
          <w:marLeft w:val="0"/>
          <w:marRight w:val="0"/>
          <w:marTop w:val="0"/>
          <w:marBottom w:val="0"/>
          <w:divBdr>
            <w:top w:val="none" w:sz="0" w:space="0" w:color="auto"/>
            <w:left w:val="none" w:sz="0" w:space="0" w:color="auto"/>
            <w:bottom w:val="none" w:sz="0" w:space="0" w:color="auto"/>
            <w:right w:val="none" w:sz="0" w:space="0" w:color="auto"/>
          </w:divBdr>
          <w:divsChild>
            <w:div w:id="1178353681">
              <w:marLeft w:val="0"/>
              <w:marRight w:val="0"/>
              <w:marTop w:val="0"/>
              <w:marBottom w:val="0"/>
              <w:divBdr>
                <w:top w:val="none" w:sz="0" w:space="0" w:color="auto"/>
                <w:left w:val="none" w:sz="0" w:space="0" w:color="auto"/>
                <w:bottom w:val="none" w:sz="0" w:space="0" w:color="auto"/>
                <w:right w:val="none" w:sz="0" w:space="0" w:color="auto"/>
              </w:divBdr>
              <w:divsChild>
                <w:div w:id="330182287">
                  <w:marLeft w:val="0"/>
                  <w:marRight w:val="0"/>
                  <w:marTop w:val="0"/>
                  <w:marBottom w:val="0"/>
                  <w:divBdr>
                    <w:top w:val="none" w:sz="0" w:space="0" w:color="auto"/>
                    <w:left w:val="none" w:sz="0" w:space="0" w:color="auto"/>
                    <w:bottom w:val="none" w:sz="0" w:space="0" w:color="auto"/>
                    <w:right w:val="none" w:sz="0" w:space="0" w:color="auto"/>
                  </w:divBdr>
                  <w:divsChild>
                    <w:div w:id="157215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723562">
      <w:bodyDiv w:val="1"/>
      <w:marLeft w:val="0"/>
      <w:marRight w:val="0"/>
      <w:marTop w:val="0"/>
      <w:marBottom w:val="0"/>
      <w:divBdr>
        <w:top w:val="none" w:sz="0" w:space="0" w:color="auto"/>
        <w:left w:val="none" w:sz="0" w:space="0" w:color="auto"/>
        <w:bottom w:val="none" w:sz="0" w:space="0" w:color="auto"/>
        <w:right w:val="none" w:sz="0" w:space="0" w:color="auto"/>
      </w:divBdr>
      <w:divsChild>
        <w:div w:id="1555508144">
          <w:marLeft w:val="0"/>
          <w:marRight w:val="0"/>
          <w:marTop w:val="0"/>
          <w:marBottom w:val="0"/>
          <w:divBdr>
            <w:top w:val="none" w:sz="0" w:space="0" w:color="auto"/>
            <w:left w:val="none" w:sz="0" w:space="0" w:color="auto"/>
            <w:bottom w:val="none" w:sz="0" w:space="0" w:color="auto"/>
            <w:right w:val="none" w:sz="0" w:space="0" w:color="auto"/>
          </w:divBdr>
          <w:divsChild>
            <w:div w:id="457456987">
              <w:marLeft w:val="0"/>
              <w:marRight w:val="0"/>
              <w:marTop w:val="0"/>
              <w:marBottom w:val="0"/>
              <w:divBdr>
                <w:top w:val="none" w:sz="0" w:space="0" w:color="auto"/>
                <w:left w:val="none" w:sz="0" w:space="0" w:color="auto"/>
                <w:bottom w:val="none" w:sz="0" w:space="0" w:color="auto"/>
                <w:right w:val="none" w:sz="0" w:space="0" w:color="auto"/>
              </w:divBdr>
              <w:divsChild>
                <w:div w:id="123188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196948">
      <w:bodyDiv w:val="1"/>
      <w:marLeft w:val="0"/>
      <w:marRight w:val="0"/>
      <w:marTop w:val="0"/>
      <w:marBottom w:val="0"/>
      <w:divBdr>
        <w:top w:val="none" w:sz="0" w:space="0" w:color="auto"/>
        <w:left w:val="none" w:sz="0" w:space="0" w:color="auto"/>
        <w:bottom w:val="none" w:sz="0" w:space="0" w:color="auto"/>
        <w:right w:val="none" w:sz="0" w:space="0" w:color="auto"/>
      </w:divBdr>
      <w:divsChild>
        <w:div w:id="834999822">
          <w:marLeft w:val="0"/>
          <w:marRight w:val="0"/>
          <w:marTop w:val="0"/>
          <w:marBottom w:val="0"/>
          <w:divBdr>
            <w:top w:val="none" w:sz="0" w:space="0" w:color="auto"/>
            <w:left w:val="none" w:sz="0" w:space="0" w:color="auto"/>
            <w:bottom w:val="none" w:sz="0" w:space="0" w:color="auto"/>
            <w:right w:val="none" w:sz="0" w:space="0" w:color="auto"/>
          </w:divBdr>
          <w:divsChild>
            <w:div w:id="1661352595">
              <w:marLeft w:val="0"/>
              <w:marRight w:val="0"/>
              <w:marTop w:val="0"/>
              <w:marBottom w:val="0"/>
              <w:divBdr>
                <w:top w:val="none" w:sz="0" w:space="0" w:color="auto"/>
                <w:left w:val="none" w:sz="0" w:space="0" w:color="auto"/>
                <w:bottom w:val="none" w:sz="0" w:space="0" w:color="auto"/>
                <w:right w:val="none" w:sz="0" w:space="0" w:color="auto"/>
              </w:divBdr>
              <w:divsChild>
                <w:div w:id="834153891">
                  <w:marLeft w:val="0"/>
                  <w:marRight w:val="0"/>
                  <w:marTop w:val="0"/>
                  <w:marBottom w:val="0"/>
                  <w:divBdr>
                    <w:top w:val="none" w:sz="0" w:space="0" w:color="auto"/>
                    <w:left w:val="none" w:sz="0" w:space="0" w:color="auto"/>
                    <w:bottom w:val="none" w:sz="0" w:space="0" w:color="auto"/>
                    <w:right w:val="none" w:sz="0" w:space="0" w:color="auto"/>
                  </w:divBdr>
                  <w:divsChild>
                    <w:div w:id="27691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203194">
      <w:bodyDiv w:val="1"/>
      <w:marLeft w:val="0"/>
      <w:marRight w:val="0"/>
      <w:marTop w:val="0"/>
      <w:marBottom w:val="0"/>
      <w:divBdr>
        <w:top w:val="none" w:sz="0" w:space="0" w:color="auto"/>
        <w:left w:val="none" w:sz="0" w:space="0" w:color="auto"/>
        <w:bottom w:val="none" w:sz="0" w:space="0" w:color="auto"/>
        <w:right w:val="none" w:sz="0" w:space="0" w:color="auto"/>
      </w:divBdr>
      <w:divsChild>
        <w:div w:id="136799813">
          <w:marLeft w:val="0"/>
          <w:marRight w:val="0"/>
          <w:marTop w:val="0"/>
          <w:marBottom w:val="0"/>
          <w:divBdr>
            <w:top w:val="none" w:sz="0" w:space="0" w:color="auto"/>
            <w:left w:val="none" w:sz="0" w:space="0" w:color="auto"/>
            <w:bottom w:val="none" w:sz="0" w:space="0" w:color="auto"/>
            <w:right w:val="none" w:sz="0" w:space="0" w:color="auto"/>
          </w:divBdr>
          <w:divsChild>
            <w:div w:id="1706716298">
              <w:marLeft w:val="0"/>
              <w:marRight w:val="0"/>
              <w:marTop w:val="0"/>
              <w:marBottom w:val="0"/>
              <w:divBdr>
                <w:top w:val="none" w:sz="0" w:space="0" w:color="auto"/>
                <w:left w:val="none" w:sz="0" w:space="0" w:color="auto"/>
                <w:bottom w:val="none" w:sz="0" w:space="0" w:color="auto"/>
                <w:right w:val="none" w:sz="0" w:space="0" w:color="auto"/>
              </w:divBdr>
              <w:divsChild>
                <w:div w:id="1831293283">
                  <w:marLeft w:val="0"/>
                  <w:marRight w:val="0"/>
                  <w:marTop w:val="0"/>
                  <w:marBottom w:val="0"/>
                  <w:divBdr>
                    <w:top w:val="none" w:sz="0" w:space="0" w:color="auto"/>
                    <w:left w:val="none" w:sz="0" w:space="0" w:color="auto"/>
                    <w:bottom w:val="none" w:sz="0" w:space="0" w:color="auto"/>
                    <w:right w:val="none" w:sz="0" w:space="0" w:color="auto"/>
                  </w:divBdr>
                  <w:divsChild>
                    <w:div w:id="182651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807933">
      <w:bodyDiv w:val="1"/>
      <w:marLeft w:val="0"/>
      <w:marRight w:val="0"/>
      <w:marTop w:val="0"/>
      <w:marBottom w:val="0"/>
      <w:divBdr>
        <w:top w:val="none" w:sz="0" w:space="0" w:color="auto"/>
        <w:left w:val="none" w:sz="0" w:space="0" w:color="auto"/>
        <w:bottom w:val="none" w:sz="0" w:space="0" w:color="auto"/>
        <w:right w:val="none" w:sz="0" w:space="0" w:color="auto"/>
      </w:divBdr>
      <w:divsChild>
        <w:div w:id="1929727833">
          <w:marLeft w:val="0"/>
          <w:marRight w:val="0"/>
          <w:marTop w:val="0"/>
          <w:marBottom w:val="0"/>
          <w:divBdr>
            <w:top w:val="none" w:sz="0" w:space="0" w:color="auto"/>
            <w:left w:val="none" w:sz="0" w:space="0" w:color="auto"/>
            <w:bottom w:val="none" w:sz="0" w:space="0" w:color="auto"/>
            <w:right w:val="none" w:sz="0" w:space="0" w:color="auto"/>
          </w:divBdr>
          <w:divsChild>
            <w:div w:id="970749977">
              <w:marLeft w:val="0"/>
              <w:marRight w:val="0"/>
              <w:marTop w:val="0"/>
              <w:marBottom w:val="0"/>
              <w:divBdr>
                <w:top w:val="none" w:sz="0" w:space="0" w:color="auto"/>
                <w:left w:val="none" w:sz="0" w:space="0" w:color="auto"/>
                <w:bottom w:val="none" w:sz="0" w:space="0" w:color="auto"/>
                <w:right w:val="none" w:sz="0" w:space="0" w:color="auto"/>
              </w:divBdr>
              <w:divsChild>
                <w:div w:id="79922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709224">
      <w:bodyDiv w:val="1"/>
      <w:marLeft w:val="0"/>
      <w:marRight w:val="0"/>
      <w:marTop w:val="0"/>
      <w:marBottom w:val="0"/>
      <w:divBdr>
        <w:top w:val="none" w:sz="0" w:space="0" w:color="auto"/>
        <w:left w:val="none" w:sz="0" w:space="0" w:color="auto"/>
        <w:bottom w:val="none" w:sz="0" w:space="0" w:color="auto"/>
        <w:right w:val="none" w:sz="0" w:space="0" w:color="auto"/>
      </w:divBdr>
      <w:divsChild>
        <w:div w:id="971859969">
          <w:marLeft w:val="0"/>
          <w:marRight w:val="0"/>
          <w:marTop w:val="0"/>
          <w:marBottom w:val="0"/>
          <w:divBdr>
            <w:top w:val="none" w:sz="0" w:space="0" w:color="auto"/>
            <w:left w:val="none" w:sz="0" w:space="0" w:color="auto"/>
            <w:bottom w:val="none" w:sz="0" w:space="0" w:color="auto"/>
            <w:right w:val="none" w:sz="0" w:space="0" w:color="auto"/>
          </w:divBdr>
          <w:divsChild>
            <w:div w:id="242835781">
              <w:marLeft w:val="0"/>
              <w:marRight w:val="0"/>
              <w:marTop w:val="0"/>
              <w:marBottom w:val="0"/>
              <w:divBdr>
                <w:top w:val="none" w:sz="0" w:space="0" w:color="auto"/>
                <w:left w:val="none" w:sz="0" w:space="0" w:color="auto"/>
                <w:bottom w:val="none" w:sz="0" w:space="0" w:color="auto"/>
                <w:right w:val="none" w:sz="0" w:space="0" w:color="auto"/>
              </w:divBdr>
              <w:divsChild>
                <w:div w:id="1137604747">
                  <w:marLeft w:val="0"/>
                  <w:marRight w:val="0"/>
                  <w:marTop w:val="0"/>
                  <w:marBottom w:val="0"/>
                  <w:divBdr>
                    <w:top w:val="none" w:sz="0" w:space="0" w:color="auto"/>
                    <w:left w:val="none" w:sz="0" w:space="0" w:color="auto"/>
                    <w:bottom w:val="none" w:sz="0" w:space="0" w:color="auto"/>
                    <w:right w:val="none" w:sz="0" w:space="0" w:color="auto"/>
                  </w:divBdr>
                  <w:divsChild>
                    <w:div w:id="114565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494472">
      <w:bodyDiv w:val="1"/>
      <w:marLeft w:val="0"/>
      <w:marRight w:val="0"/>
      <w:marTop w:val="0"/>
      <w:marBottom w:val="0"/>
      <w:divBdr>
        <w:top w:val="none" w:sz="0" w:space="0" w:color="auto"/>
        <w:left w:val="none" w:sz="0" w:space="0" w:color="auto"/>
        <w:bottom w:val="none" w:sz="0" w:space="0" w:color="auto"/>
        <w:right w:val="none" w:sz="0" w:space="0" w:color="auto"/>
      </w:divBdr>
      <w:divsChild>
        <w:div w:id="2022390452">
          <w:marLeft w:val="0"/>
          <w:marRight w:val="0"/>
          <w:marTop w:val="0"/>
          <w:marBottom w:val="0"/>
          <w:divBdr>
            <w:top w:val="none" w:sz="0" w:space="0" w:color="auto"/>
            <w:left w:val="none" w:sz="0" w:space="0" w:color="auto"/>
            <w:bottom w:val="none" w:sz="0" w:space="0" w:color="auto"/>
            <w:right w:val="none" w:sz="0" w:space="0" w:color="auto"/>
          </w:divBdr>
          <w:divsChild>
            <w:div w:id="2065324835">
              <w:marLeft w:val="0"/>
              <w:marRight w:val="0"/>
              <w:marTop w:val="0"/>
              <w:marBottom w:val="0"/>
              <w:divBdr>
                <w:top w:val="none" w:sz="0" w:space="0" w:color="auto"/>
                <w:left w:val="none" w:sz="0" w:space="0" w:color="auto"/>
                <w:bottom w:val="none" w:sz="0" w:space="0" w:color="auto"/>
                <w:right w:val="none" w:sz="0" w:space="0" w:color="auto"/>
              </w:divBdr>
              <w:divsChild>
                <w:div w:id="56433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928547">
      <w:bodyDiv w:val="1"/>
      <w:marLeft w:val="0"/>
      <w:marRight w:val="0"/>
      <w:marTop w:val="0"/>
      <w:marBottom w:val="0"/>
      <w:divBdr>
        <w:top w:val="none" w:sz="0" w:space="0" w:color="auto"/>
        <w:left w:val="none" w:sz="0" w:space="0" w:color="auto"/>
        <w:bottom w:val="none" w:sz="0" w:space="0" w:color="auto"/>
        <w:right w:val="none" w:sz="0" w:space="0" w:color="auto"/>
      </w:divBdr>
    </w:div>
    <w:div w:id="554388569">
      <w:bodyDiv w:val="1"/>
      <w:marLeft w:val="0"/>
      <w:marRight w:val="0"/>
      <w:marTop w:val="0"/>
      <w:marBottom w:val="0"/>
      <w:divBdr>
        <w:top w:val="none" w:sz="0" w:space="0" w:color="auto"/>
        <w:left w:val="none" w:sz="0" w:space="0" w:color="auto"/>
        <w:bottom w:val="none" w:sz="0" w:space="0" w:color="auto"/>
        <w:right w:val="none" w:sz="0" w:space="0" w:color="auto"/>
      </w:divBdr>
      <w:divsChild>
        <w:div w:id="1816530972">
          <w:marLeft w:val="0"/>
          <w:marRight w:val="0"/>
          <w:marTop w:val="0"/>
          <w:marBottom w:val="0"/>
          <w:divBdr>
            <w:top w:val="none" w:sz="0" w:space="0" w:color="auto"/>
            <w:left w:val="none" w:sz="0" w:space="0" w:color="auto"/>
            <w:bottom w:val="none" w:sz="0" w:space="0" w:color="auto"/>
            <w:right w:val="none" w:sz="0" w:space="0" w:color="auto"/>
          </w:divBdr>
          <w:divsChild>
            <w:div w:id="552623253">
              <w:marLeft w:val="0"/>
              <w:marRight w:val="0"/>
              <w:marTop w:val="0"/>
              <w:marBottom w:val="0"/>
              <w:divBdr>
                <w:top w:val="none" w:sz="0" w:space="0" w:color="auto"/>
                <w:left w:val="none" w:sz="0" w:space="0" w:color="auto"/>
                <w:bottom w:val="none" w:sz="0" w:space="0" w:color="auto"/>
                <w:right w:val="none" w:sz="0" w:space="0" w:color="auto"/>
              </w:divBdr>
              <w:divsChild>
                <w:div w:id="1623922924">
                  <w:marLeft w:val="0"/>
                  <w:marRight w:val="0"/>
                  <w:marTop w:val="0"/>
                  <w:marBottom w:val="0"/>
                  <w:divBdr>
                    <w:top w:val="none" w:sz="0" w:space="0" w:color="auto"/>
                    <w:left w:val="none" w:sz="0" w:space="0" w:color="auto"/>
                    <w:bottom w:val="none" w:sz="0" w:space="0" w:color="auto"/>
                    <w:right w:val="none" w:sz="0" w:space="0" w:color="auto"/>
                  </w:divBdr>
                  <w:divsChild>
                    <w:div w:id="9771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864873">
      <w:bodyDiv w:val="1"/>
      <w:marLeft w:val="0"/>
      <w:marRight w:val="0"/>
      <w:marTop w:val="0"/>
      <w:marBottom w:val="0"/>
      <w:divBdr>
        <w:top w:val="none" w:sz="0" w:space="0" w:color="auto"/>
        <w:left w:val="none" w:sz="0" w:space="0" w:color="auto"/>
        <w:bottom w:val="none" w:sz="0" w:space="0" w:color="auto"/>
        <w:right w:val="none" w:sz="0" w:space="0" w:color="auto"/>
      </w:divBdr>
      <w:divsChild>
        <w:div w:id="336428142">
          <w:marLeft w:val="0"/>
          <w:marRight w:val="0"/>
          <w:marTop w:val="0"/>
          <w:marBottom w:val="0"/>
          <w:divBdr>
            <w:top w:val="none" w:sz="0" w:space="0" w:color="auto"/>
            <w:left w:val="none" w:sz="0" w:space="0" w:color="auto"/>
            <w:bottom w:val="none" w:sz="0" w:space="0" w:color="auto"/>
            <w:right w:val="none" w:sz="0" w:space="0" w:color="auto"/>
          </w:divBdr>
          <w:divsChild>
            <w:div w:id="149373357">
              <w:marLeft w:val="0"/>
              <w:marRight w:val="0"/>
              <w:marTop w:val="0"/>
              <w:marBottom w:val="0"/>
              <w:divBdr>
                <w:top w:val="none" w:sz="0" w:space="0" w:color="auto"/>
                <w:left w:val="none" w:sz="0" w:space="0" w:color="auto"/>
                <w:bottom w:val="none" w:sz="0" w:space="0" w:color="auto"/>
                <w:right w:val="none" w:sz="0" w:space="0" w:color="auto"/>
              </w:divBdr>
              <w:divsChild>
                <w:div w:id="1784568702">
                  <w:marLeft w:val="0"/>
                  <w:marRight w:val="0"/>
                  <w:marTop w:val="0"/>
                  <w:marBottom w:val="0"/>
                  <w:divBdr>
                    <w:top w:val="none" w:sz="0" w:space="0" w:color="auto"/>
                    <w:left w:val="none" w:sz="0" w:space="0" w:color="auto"/>
                    <w:bottom w:val="none" w:sz="0" w:space="0" w:color="auto"/>
                    <w:right w:val="none" w:sz="0" w:space="0" w:color="auto"/>
                  </w:divBdr>
                  <w:divsChild>
                    <w:div w:id="42611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598240">
      <w:bodyDiv w:val="1"/>
      <w:marLeft w:val="0"/>
      <w:marRight w:val="0"/>
      <w:marTop w:val="0"/>
      <w:marBottom w:val="0"/>
      <w:divBdr>
        <w:top w:val="none" w:sz="0" w:space="0" w:color="auto"/>
        <w:left w:val="none" w:sz="0" w:space="0" w:color="auto"/>
        <w:bottom w:val="none" w:sz="0" w:space="0" w:color="auto"/>
        <w:right w:val="none" w:sz="0" w:space="0" w:color="auto"/>
      </w:divBdr>
      <w:divsChild>
        <w:div w:id="1765034227">
          <w:marLeft w:val="0"/>
          <w:marRight w:val="0"/>
          <w:marTop w:val="0"/>
          <w:marBottom w:val="0"/>
          <w:divBdr>
            <w:top w:val="none" w:sz="0" w:space="0" w:color="auto"/>
            <w:left w:val="none" w:sz="0" w:space="0" w:color="auto"/>
            <w:bottom w:val="none" w:sz="0" w:space="0" w:color="auto"/>
            <w:right w:val="none" w:sz="0" w:space="0" w:color="auto"/>
          </w:divBdr>
          <w:divsChild>
            <w:div w:id="2106025170">
              <w:marLeft w:val="0"/>
              <w:marRight w:val="0"/>
              <w:marTop w:val="0"/>
              <w:marBottom w:val="0"/>
              <w:divBdr>
                <w:top w:val="none" w:sz="0" w:space="0" w:color="auto"/>
                <w:left w:val="none" w:sz="0" w:space="0" w:color="auto"/>
                <w:bottom w:val="none" w:sz="0" w:space="0" w:color="auto"/>
                <w:right w:val="none" w:sz="0" w:space="0" w:color="auto"/>
              </w:divBdr>
              <w:divsChild>
                <w:div w:id="10500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050563">
      <w:bodyDiv w:val="1"/>
      <w:marLeft w:val="0"/>
      <w:marRight w:val="0"/>
      <w:marTop w:val="0"/>
      <w:marBottom w:val="0"/>
      <w:divBdr>
        <w:top w:val="none" w:sz="0" w:space="0" w:color="auto"/>
        <w:left w:val="none" w:sz="0" w:space="0" w:color="auto"/>
        <w:bottom w:val="none" w:sz="0" w:space="0" w:color="auto"/>
        <w:right w:val="none" w:sz="0" w:space="0" w:color="auto"/>
      </w:divBdr>
      <w:divsChild>
        <w:div w:id="642926675">
          <w:marLeft w:val="0"/>
          <w:marRight w:val="0"/>
          <w:marTop w:val="0"/>
          <w:marBottom w:val="0"/>
          <w:divBdr>
            <w:top w:val="none" w:sz="0" w:space="0" w:color="auto"/>
            <w:left w:val="none" w:sz="0" w:space="0" w:color="auto"/>
            <w:bottom w:val="none" w:sz="0" w:space="0" w:color="auto"/>
            <w:right w:val="none" w:sz="0" w:space="0" w:color="auto"/>
          </w:divBdr>
          <w:divsChild>
            <w:div w:id="1932931114">
              <w:marLeft w:val="0"/>
              <w:marRight w:val="0"/>
              <w:marTop w:val="0"/>
              <w:marBottom w:val="0"/>
              <w:divBdr>
                <w:top w:val="none" w:sz="0" w:space="0" w:color="auto"/>
                <w:left w:val="none" w:sz="0" w:space="0" w:color="auto"/>
                <w:bottom w:val="none" w:sz="0" w:space="0" w:color="auto"/>
                <w:right w:val="none" w:sz="0" w:space="0" w:color="auto"/>
              </w:divBdr>
              <w:divsChild>
                <w:div w:id="27603944">
                  <w:marLeft w:val="0"/>
                  <w:marRight w:val="0"/>
                  <w:marTop w:val="0"/>
                  <w:marBottom w:val="0"/>
                  <w:divBdr>
                    <w:top w:val="none" w:sz="0" w:space="0" w:color="auto"/>
                    <w:left w:val="none" w:sz="0" w:space="0" w:color="auto"/>
                    <w:bottom w:val="none" w:sz="0" w:space="0" w:color="auto"/>
                    <w:right w:val="none" w:sz="0" w:space="0" w:color="auto"/>
                  </w:divBdr>
                </w:div>
              </w:divsChild>
            </w:div>
            <w:div w:id="1118722576">
              <w:marLeft w:val="0"/>
              <w:marRight w:val="0"/>
              <w:marTop w:val="0"/>
              <w:marBottom w:val="0"/>
              <w:divBdr>
                <w:top w:val="none" w:sz="0" w:space="0" w:color="auto"/>
                <w:left w:val="none" w:sz="0" w:space="0" w:color="auto"/>
                <w:bottom w:val="none" w:sz="0" w:space="0" w:color="auto"/>
                <w:right w:val="none" w:sz="0" w:space="0" w:color="auto"/>
              </w:divBdr>
              <w:divsChild>
                <w:div w:id="1351100237">
                  <w:marLeft w:val="0"/>
                  <w:marRight w:val="0"/>
                  <w:marTop w:val="0"/>
                  <w:marBottom w:val="0"/>
                  <w:divBdr>
                    <w:top w:val="none" w:sz="0" w:space="0" w:color="auto"/>
                    <w:left w:val="none" w:sz="0" w:space="0" w:color="auto"/>
                    <w:bottom w:val="none" w:sz="0" w:space="0" w:color="auto"/>
                    <w:right w:val="none" w:sz="0" w:space="0" w:color="auto"/>
                  </w:divBdr>
                </w:div>
              </w:divsChild>
            </w:div>
            <w:div w:id="1488397145">
              <w:marLeft w:val="0"/>
              <w:marRight w:val="0"/>
              <w:marTop w:val="0"/>
              <w:marBottom w:val="0"/>
              <w:divBdr>
                <w:top w:val="none" w:sz="0" w:space="0" w:color="auto"/>
                <w:left w:val="none" w:sz="0" w:space="0" w:color="auto"/>
                <w:bottom w:val="none" w:sz="0" w:space="0" w:color="auto"/>
                <w:right w:val="none" w:sz="0" w:space="0" w:color="auto"/>
              </w:divBdr>
              <w:divsChild>
                <w:div w:id="1253776852">
                  <w:marLeft w:val="0"/>
                  <w:marRight w:val="0"/>
                  <w:marTop w:val="0"/>
                  <w:marBottom w:val="0"/>
                  <w:divBdr>
                    <w:top w:val="none" w:sz="0" w:space="0" w:color="auto"/>
                    <w:left w:val="none" w:sz="0" w:space="0" w:color="auto"/>
                    <w:bottom w:val="none" w:sz="0" w:space="0" w:color="auto"/>
                    <w:right w:val="none" w:sz="0" w:space="0" w:color="auto"/>
                  </w:divBdr>
                </w:div>
              </w:divsChild>
            </w:div>
            <w:div w:id="1822690511">
              <w:marLeft w:val="0"/>
              <w:marRight w:val="0"/>
              <w:marTop w:val="0"/>
              <w:marBottom w:val="0"/>
              <w:divBdr>
                <w:top w:val="none" w:sz="0" w:space="0" w:color="auto"/>
                <w:left w:val="none" w:sz="0" w:space="0" w:color="auto"/>
                <w:bottom w:val="none" w:sz="0" w:space="0" w:color="auto"/>
                <w:right w:val="none" w:sz="0" w:space="0" w:color="auto"/>
              </w:divBdr>
              <w:divsChild>
                <w:div w:id="528106153">
                  <w:marLeft w:val="0"/>
                  <w:marRight w:val="0"/>
                  <w:marTop w:val="0"/>
                  <w:marBottom w:val="0"/>
                  <w:divBdr>
                    <w:top w:val="none" w:sz="0" w:space="0" w:color="auto"/>
                    <w:left w:val="none" w:sz="0" w:space="0" w:color="auto"/>
                    <w:bottom w:val="none" w:sz="0" w:space="0" w:color="auto"/>
                    <w:right w:val="none" w:sz="0" w:space="0" w:color="auto"/>
                  </w:divBdr>
                </w:div>
              </w:divsChild>
            </w:div>
            <w:div w:id="1786004850">
              <w:marLeft w:val="0"/>
              <w:marRight w:val="0"/>
              <w:marTop w:val="0"/>
              <w:marBottom w:val="0"/>
              <w:divBdr>
                <w:top w:val="none" w:sz="0" w:space="0" w:color="auto"/>
                <w:left w:val="none" w:sz="0" w:space="0" w:color="auto"/>
                <w:bottom w:val="none" w:sz="0" w:space="0" w:color="auto"/>
                <w:right w:val="none" w:sz="0" w:space="0" w:color="auto"/>
              </w:divBdr>
              <w:divsChild>
                <w:div w:id="1831023696">
                  <w:marLeft w:val="0"/>
                  <w:marRight w:val="0"/>
                  <w:marTop w:val="0"/>
                  <w:marBottom w:val="0"/>
                  <w:divBdr>
                    <w:top w:val="none" w:sz="0" w:space="0" w:color="auto"/>
                    <w:left w:val="none" w:sz="0" w:space="0" w:color="auto"/>
                    <w:bottom w:val="none" w:sz="0" w:space="0" w:color="auto"/>
                    <w:right w:val="none" w:sz="0" w:space="0" w:color="auto"/>
                  </w:divBdr>
                </w:div>
              </w:divsChild>
            </w:div>
            <w:div w:id="141435786">
              <w:marLeft w:val="0"/>
              <w:marRight w:val="0"/>
              <w:marTop w:val="0"/>
              <w:marBottom w:val="0"/>
              <w:divBdr>
                <w:top w:val="none" w:sz="0" w:space="0" w:color="auto"/>
                <w:left w:val="none" w:sz="0" w:space="0" w:color="auto"/>
                <w:bottom w:val="none" w:sz="0" w:space="0" w:color="auto"/>
                <w:right w:val="none" w:sz="0" w:space="0" w:color="auto"/>
              </w:divBdr>
              <w:divsChild>
                <w:div w:id="121211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306344">
      <w:bodyDiv w:val="1"/>
      <w:marLeft w:val="0"/>
      <w:marRight w:val="0"/>
      <w:marTop w:val="0"/>
      <w:marBottom w:val="0"/>
      <w:divBdr>
        <w:top w:val="none" w:sz="0" w:space="0" w:color="auto"/>
        <w:left w:val="none" w:sz="0" w:space="0" w:color="auto"/>
        <w:bottom w:val="none" w:sz="0" w:space="0" w:color="auto"/>
        <w:right w:val="none" w:sz="0" w:space="0" w:color="auto"/>
      </w:divBdr>
    </w:div>
    <w:div w:id="690574172">
      <w:bodyDiv w:val="1"/>
      <w:marLeft w:val="0"/>
      <w:marRight w:val="0"/>
      <w:marTop w:val="0"/>
      <w:marBottom w:val="0"/>
      <w:divBdr>
        <w:top w:val="none" w:sz="0" w:space="0" w:color="auto"/>
        <w:left w:val="none" w:sz="0" w:space="0" w:color="auto"/>
        <w:bottom w:val="none" w:sz="0" w:space="0" w:color="auto"/>
        <w:right w:val="none" w:sz="0" w:space="0" w:color="auto"/>
      </w:divBdr>
      <w:divsChild>
        <w:div w:id="1822237102">
          <w:marLeft w:val="0"/>
          <w:marRight w:val="0"/>
          <w:marTop w:val="0"/>
          <w:marBottom w:val="0"/>
          <w:divBdr>
            <w:top w:val="none" w:sz="0" w:space="0" w:color="auto"/>
            <w:left w:val="none" w:sz="0" w:space="0" w:color="auto"/>
            <w:bottom w:val="none" w:sz="0" w:space="0" w:color="auto"/>
            <w:right w:val="none" w:sz="0" w:space="0" w:color="auto"/>
          </w:divBdr>
          <w:divsChild>
            <w:div w:id="780421842">
              <w:marLeft w:val="0"/>
              <w:marRight w:val="0"/>
              <w:marTop w:val="0"/>
              <w:marBottom w:val="0"/>
              <w:divBdr>
                <w:top w:val="none" w:sz="0" w:space="0" w:color="auto"/>
                <w:left w:val="none" w:sz="0" w:space="0" w:color="auto"/>
                <w:bottom w:val="none" w:sz="0" w:space="0" w:color="auto"/>
                <w:right w:val="none" w:sz="0" w:space="0" w:color="auto"/>
              </w:divBdr>
              <w:divsChild>
                <w:div w:id="177086617">
                  <w:marLeft w:val="0"/>
                  <w:marRight w:val="0"/>
                  <w:marTop w:val="0"/>
                  <w:marBottom w:val="0"/>
                  <w:divBdr>
                    <w:top w:val="none" w:sz="0" w:space="0" w:color="auto"/>
                    <w:left w:val="none" w:sz="0" w:space="0" w:color="auto"/>
                    <w:bottom w:val="none" w:sz="0" w:space="0" w:color="auto"/>
                    <w:right w:val="none" w:sz="0" w:space="0" w:color="auto"/>
                  </w:divBdr>
                  <w:divsChild>
                    <w:div w:id="16871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118630">
      <w:bodyDiv w:val="1"/>
      <w:marLeft w:val="0"/>
      <w:marRight w:val="0"/>
      <w:marTop w:val="0"/>
      <w:marBottom w:val="0"/>
      <w:divBdr>
        <w:top w:val="none" w:sz="0" w:space="0" w:color="auto"/>
        <w:left w:val="none" w:sz="0" w:space="0" w:color="auto"/>
        <w:bottom w:val="none" w:sz="0" w:space="0" w:color="auto"/>
        <w:right w:val="none" w:sz="0" w:space="0" w:color="auto"/>
      </w:divBdr>
      <w:divsChild>
        <w:div w:id="1847942195">
          <w:marLeft w:val="0"/>
          <w:marRight w:val="0"/>
          <w:marTop w:val="0"/>
          <w:marBottom w:val="0"/>
          <w:divBdr>
            <w:top w:val="none" w:sz="0" w:space="0" w:color="auto"/>
            <w:left w:val="none" w:sz="0" w:space="0" w:color="auto"/>
            <w:bottom w:val="none" w:sz="0" w:space="0" w:color="auto"/>
            <w:right w:val="none" w:sz="0" w:space="0" w:color="auto"/>
          </w:divBdr>
          <w:divsChild>
            <w:div w:id="1943686092">
              <w:marLeft w:val="0"/>
              <w:marRight w:val="0"/>
              <w:marTop w:val="0"/>
              <w:marBottom w:val="0"/>
              <w:divBdr>
                <w:top w:val="none" w:sz="0" w:space="0" w:color="auto"/>
                <w:left w:val="none" w:sz="0" w:space="0" w:color="auto"/>
                <w:bottom w:val="none" w:sz="0" w:space="0" w:color="auto"/>
                <w:right w:val="none" w:sz="0" w:space="0" w:color="auto"/>
              </w:divBdr>
              <w:divsChild>
                <w:div w:id="140779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326496">
      <w:bodyDiv w:val="1"/>
      <w:marLeft w:val="0"/>
      <w:marRight w:val="0"/>
      <w:marTop w:val="0"/>
      <w:marBottom w:val="0"/>
      <w:divBdr>
        <w:top w:val="none" w:sz="0" w:space="0" w:color="auto"/>
        <w:left w:val="none" w:sz="0" w:space="0" w:color="auto"/>
        <w:bottom w:val="none" w:sz="0" w:space="0" w:color="auto"/>
        <w:right w:val="none" w:sz="0" w:space="0" w:color="auto"/>
      </w:divBdr>
      <w:divsChild>
        <w:div w:id="788283474">
          <w:marLeft w:val="0"/>
          <w:marRight w:val="0"/>
          <w:marTop w:val="0"/>
          <w:marBottom w:val="0"/>
          <w:divBdr>
            <w:top w:val="none" w:sz="0" w:space="0" w:color="auto"/>
            <w:left w:val="none" w:sz="0" w:space="0" w:color="auto"/>
            <w:bottom w:val="none" w:sz="0" w:space="0" w:color="auto"/>
            <w:right w:val="none" w:sz="0" w:space="0" w:color="auto"/>
          </w:divBdr>
          <w:divsChild>
            <w:div w:id="1333532271">
              <w:marLeft w:val="0"/>
              <w:marRight w:val="0"/>
              <w:marTop w:val="0"/>
              <w:marBottom w:val="0"/>
              <w:divBdr>
                <w:top w:val="none" w:sz="0" w:space="0" w:color="auto"/>
                <w:left w:val="none" w:sz="0" w:space="0" w:color="auto"/>
                <w:bottom w:val="none" w:sz="0" w:space="0" w:color="auto"/>
                <w:right w:val="none" w:sz="0" w:space="0" w:color="auto"/>
              </w:divBdr>
              <w:divsChild>
                <w:div w:id="823398503">
                  <w:marLeft w:val="0"/>
                  <w:marRight w:val="0"/>
                  <w:marTop w:val="0"/>
                  <w:marBottom w:val="0"/>
                  <w:divBdr>
                    <w:top w:val="none" w:sz="0" w:space="0" w:color="auto"/>
                    <w:left w:val="none" w:sz="0" w:space="0" w:color="auto"/>
                    <w:bottom w:val="none" w:sz="0" w:space="0" w:color="auto"/>
                    <w:right w:val="none" w:sz="0" w:space="0" w:color="auto"/>
                  </w:divBdr>
                  <w:divsChild>
                    <w:div w:id="181649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833479">
      <w:bodyDiv w:val="1"/>
      <w:marLeft w:val="0"/>
      <w:marRight w:val="0"/>
      <w:marTop w:val="0"/>
      <w:marBottom w:val="0"/>
      <w:divBdr>
        <w:top w:val="none" w:sz="0" w:space="0" w:color="auto"/>
        <w:left w:val="none" w:sz="0" w:space="0" w:color="auto"/>
        <w:bottom w:val="none" w:sz="0" w:space="0" w:color="auto"/>
        <w:right w:val="none" w:sz="0" w:space="0" w:color="auto"/>
      </w:divBdr>
      <w:divsChild>
        <w:div w:id="2037844970">
          <w:marLeft w:val="0"/>
          <w:marRight w:val="0"/>
          <w:marTop w:val="0"/>
          <w:marBottom w:val="0"/>
          <w:divBdr>
            <w:top w:val="none" w:sz="0" w:space="0" w:color="auto"/>
            <w:left w:val="none" w:sz="0" w:space="0" w:color="auto"/>
            <w:bottom w:val="none" w:sz="0" w:space="0" w:color="auto"/>
            <w:right w:val="none" w:sz="0" w:space="0" w:color="auto"/>
          </w:divBdr>
          <w:divsChild>
            <w:div w:id="1139032892">
              <w:marLeft w:val="0"/>
              <w:marRight w:val="0"/>
              <w:marTop w:val="0"/>
              <w:marBottom w:val="0"/>
              <w:divBdr>
                <w:top w:val="none" w:sz="0" w:space="0" w:color="auto"/>
                <w:left w:val="none" w:sz="0" w:space="0" w:color="auto"/>
                <w:bottom w:val="none" w:sz="0" w:space="0" w:color="auto"/>
                <w:right w:val="none" w:sz="0" w:space="0" w:color="auto"/>
              </w:divBdr>
              <w:divsChild>
                <w:div w:id="795872519">
                  <w:marLeft w:val="0"/>
                  <w:marRight w:val="0"/>
                  <w:marTop w:val="0"/>
                  <w:marBottom w:val="0"/>
                  <w:divBdr>
                    <w:top w:val="none" w:sz="0" w:space="0" w:color="auto"/>
                    <w:left w:val="none" w:sz="0" w:space="0" w:color="auto"/>
                    <w:bottom w:val="none" w:sz="0" w:space="0" w:color="auto"/>
                    <w:right w:val="none" w:sz="0" w:space="0" w:color="auto"/>
                  </w:divBdr>
                  <w:divsChild>
                    <w:div w:id="211250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036396">
      <w:bodyDiv w:val="1"/>
      <w:marLeft w:val="0"/>
      <w:marRight w:val="0"/>
      <w:marTop w:val="0"/>
      <w:marBottom w:val="0"/>
      <w:divBdr>
        <w:top w:val="none" w:sz="0" w:space="0" w:color="auto"/>
        <w:left w:val="none" w:sz="0" w:space="0" w:color="auto"/>
        <w:bottom w:val="none" w:sz="0" w:space="0" w:color="auto"/>
        <w:right w:val="none" w:sz="0" w:space="0" w:color="auto"/>
      </w:divBdr>
      <w:divsChild>
        <w:div w:id="1112475666">
          <w:marLeft w:val="0"/>
          <w:marRight w:val="0"/>
          <w:marTop w:val="0"/>
          <w:marBottom w:val="0"/>
          <w:divBdr>
            <w:top w:val="none" w:sz="0" w:space="0" w:color="auto"/>
            <w:left w:val="none" w:sz="0" w:space="0" w:color="auto"/>
            <w:bottom w:val="none" w:sz="0" w:space="0" w:color="auto"/>
            <w:right w:val="none" w:sz="0" w:space="0" w:color="auto"/>
          </w:divBdr>
          <w:divsChild>
            <w:div w:id="1466656920">
              <w:marLeft w:val="0"/>
              <w:marRight w:val="0"/>
              <w:marTop w:val="0"/>
              <w:marBottom w:val="0"/>
              <w:divBdr>
                <w:top w:val="none" w:sz="0" w:space="0" w:color="auto"/>
                <w:left w:val="none" w:sz="0" w:space="0" w:color="auto"/>
                <w:bottom w:val="none" w:sz="0" w:space="0" w:color="auto"/>
                <w:right w:val="none" w:sz="0" w:space="0" w:color="auto"/>
              </w:divBdr>
              <w:divsChild>
                <w:div w:id="1818838230">
                  <w:marLeft w:val="0"/>
                  <w:marRight w:val="0"/>
                  <w:marTop w:val="0"/>
                  <w:marBottom w:val="0"/>
                  <w:divBdr>
                    <w:top w:val="none" w:sz="0" w:space="0" w:color="auto"/>
                    <w:left w:val="none" w:sz="0" w:space="0" w:color="auto"/>
                    <w:bottom w:val="none" w:sz="0" w:space="0" w:color="auto"/>
                    <w:right w:val="none" w:sz="0" w:space="0" w:color="auto"/>
                  </w:divBdr>
                  <w:divsChild>
                    <w:div w:id="194834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506605">
      <w:bodyDiv w:val="1"/>
      <w:marLeft w:val="0"/>
      <w:marRight w:val="0"/>
      <w:marTop w:val="0"/>
      <w:marBottom w:val="0"/>
      <w:divBdr>
        <w:top w:val="none" w:sz="0" w:space="0" w:color="auto"/>
        <w:left w:val="none" w:sz="0" w:space="0" w:color="auto"/>
        <w:bottom w:val="none" w:sz="0" w:space="0" w:color="auto"/>
        <w:right w:val="none" w:sz="0" w:space="0" w:color="auto"/>
      </w:divBdr>
    </w:div>
    <w:div w:id="921915764">
      <w:bodyDiv w:val="1"/>
      <w:marLeft w:val="0"/>
      <w:marRight w:val="0"/>
      <w:marTop w:val="0"/>
      <w:marBottom w:val="0"/>
      <w:divBdr>
        <w:top w:val="none" w:sz="0" w:space="0" w:color="auto"/>
        <w:left w:val="none" w:sz="0" w:space="0" w:color="auto"/>
        <w:bottom w:val="none" w:sz="0" w:space="0" w:color="auto"/>
        <w:right w:val="none" w:sz="0" w:space="0" w:color="auto"/>
      </w:divBdr>
      <w:divsChild>
        <w:div w:id="314383507">
          <w:marLeft w:val="0"/>
          <w:marRight w:val="0"/>
          <w:marTop w:val="0"/>
          <w:marBottom w:val="0"/>
          <w:divBdr>
            <w:top w:val="none" w:sz="0" w:space="0" w:color="auto"/>
            <w:left w:val="none" w:sz="0" w:space="0" w:color="auto"/>
            <w:bottom w:val="none" w:sz="0" w:space="0" w:color="auto"/>
            <w:right w:val="none" w:sz="0" w:space="0" w:color="auto"/>
          </w:divBdr>
          <w:divsChild>
            <w:div w:id="1354530709">
              <w:marLeft w:val="0"/>
              <w:marRight w:val="0"/>
              <w:marTop w:val="0"/>
              <w:marBottom w:val="0"/>
              <w:divBdr>
                <w:top w:val="none" w:sz="0" w:space="0" w:color="auto"/>
                <w:left w:val="none" w:sz="0" w:space="0" w:color="auto"/>
                <w:bottom w:val="none" w:sz="0" w:space="0" w:color="auto"/>
                <w:right w:val="none" w:sz="0" w:space="0" w:color="auto"/>
              </w:divBdr>
              <w:divsChild>
                <w:div w:id="98659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593843">
      <w:bodyDiv w:val="1"/>
      <w:marLeft w:val="0"/>
      <w:marRight w:val="0"/>
      <w:marTop w:val="0"/>
      <w:marBottom w:val="0"/>
      <w:divBdr>
        <w:top w:val="none" w:sz="0" w:space="0" w:color="auto"/>
        <w:left w:val="none" w:sz="0" w:space="0" w:color="auto"/>
        <w:bottom w:val="none" w:sz="0" w:space="0" w:color="auto"/>
        <w:right w:val="none" w:sz="0" w:space="0" w:color="auto"/>
      </w:divBdr>
    </w:div>
    <w:div w:id="935938695">
      <w:bodyDiv w:val="1"/>
      <w:marLeft w:val="0"/>
      <w:marRight w:val="0"/>
      <w:marTop w:val="0"/>
      <w:marBottom w:val="0"/>
      <w:divBdr>
        <w:top w:val="none" w:sz="0" w:space="0" w:color="auto"/>
        <w:left w:val="none" w:sz="0" w:space="0" w:color="auto"/>
        <w:bottom w:val="none" w:sz="0" w:space="0" w:color="auto"/>
        <w:right w:val="none" w:sz="0" w:space="0" w:color="auto"/>
      </w:divBdr>
      <w:divsChild>
        <w:div w:id="1615016224">
          <w:marLeft w:val="0"/>
          <w:marRight w:val="0"/>
          <w:marTop w:val="0"/>
          <w:marBottom w:val="0"/>
          <w:divBdr>
            <w:top w:val="none" w:sz="0" w:space="0" w:color="auto"/>
            <w:left w:val="none" w:sz="0" w:space="0" w:color="auto"/>
            <w:bottom w:val="none" w:sz="0" w:space="0" w:color="auto"/>
            <w:right w:val="none" w:sz="0" w:space="0" w:color="auto"/>
          </w:divBdr>
          <w:divsChild>
            <w:div w:id="1282225929">
              <w:marLeft w:val="0"/>
              <w:marRight w:val="0"/>
              <w:marTop w:val="0"/>
              <w:marBottom w:val="0"/>
              <w:divBdr>
                <w:top w:val="none" w:sz="0" w:space="0" w:color="auto"/>
                <w:left w:val="none" w:sz="0" w:space="0" w:color="auto"/>
                <w:bottom w:val="none" w:sz="0" w:space="0" w:color="auto"/>
                <w:right w:val="none" w:sz="0" w:space="0" w:color="auto"/>
              </w:divBdr>
              <w:divsChild>
                <w:div w:id="1347294632">
                  <w:marLeft w:val="0"/>
                  <w:marRight w:val="0"/>
                  <w:marTop w:val="0"/>
                  <w:marBottom w:val="0"/>
                  <w:divBdr>
                    <w:top w:val="none" w:sz="0" w:space="0" w:color="auto"/>
                    <w:left w:val="none" w:sz="0" w:space="0" w:color="auto"/>
                    <w:bottom w:val="none" w:sz="0" w:space="0" w:color="auto"/>
                    <w:right w:val="none" w:sz="0" w:space="0" w:color="auto"/>
                  </w:divBdr>
                  <w:divsChild>
                    <w:div w:id="2338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910132">
      <w:bodyDiv w:val="1"/>
      <w:marLeft w:val="0"/>
      <w:marRight w:val="0"/>
      <w:marTop w:val="0"/>
      <w:marBottom w:val="0"/>
      <w:divBdr>
        <w:top w:val="none" w:sz="0" w:space="0" w:color="auto"/>
        <w:left w:val="none" w:sz="0" w:space="0" w:color="auto"/>
        <w:bottom w:val="none" w:sz="0" w:space="0" w:color="auto"/>
        <w:right w:val="none" w:sz="0" w:space="0" w:color="auto"/>
      </w:divBdr>
      <w:divsChild>
        <w:div w:id="679700165">
          <w:marLeft w:val="0"/>
          <w:marRight w:val="0"/>
          <w:marTop w:val="0"/>
          <w:marBottom w:val="0"/>
          <w:divBdr>
            <w:top w:val="none" w:sz="0" w:space="0" w:color="auto"/>
            <w:left w:val="none" w:sz="0" w:space="0" w:color="auto"/>
            <w:bottom w:val="none" w:sz="0" w:space="0" w:color="auto"/>
            <w:right w:val="none" w:sz="0" w:space="0" w:color="auto"/>
          </w:divBdr>
          <w:divsChild>
            <w:div w:id="1047024200">
              <w:marLeft w:val="0"/>
              <w:marRight w:val="0"/>
              <w:marTop w:val="0"/>
              <w:marBottom w:val="0"/>
              <w:divBdr>
                <w:top w:val="none" w:sz="0" w:space="0" w:color="auto"/>
                <w:left w:val="none" w:sz="0" w:space="0" w:color="auto"/>
                <w:bottom w:val="none" w:sz="0" w:space="0" w:color="auto"/>
                <w:right w:val="none" w:sz="0" w:space="0" w:color="auto"/>
              </w:divBdr>
              <w:divsChild>
                <w:div w:id="115422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961883">
      <w:bodyDiv w:val="1"/>
      <w:marLeft w:val="0"/>
      <w:marRight w:val="0"/>
      <w:marTop w:val="0"/>
      <w:marBottom w:val="0"/>
      <w:divBdr>
        <w:top w:val="none" w:sz="0" w:space="0" w:color="auto"/>
        <w:left w:val="none" w:sz="0" w:space="0" w:color="auto"/>
        <w:bottom w:val="none" w:sz="0" w:space="0" w:color="auto"/>
        <w:right w:val="none" w:sz="0" w:space="0" w:color="auto"/>
      </w:divBdr>
      <w:divsChild>
        <w:div w:id="1807694550">
          <w:marLeft w:val="0"/>
          <w:marRight w:val="0"/>
          <w:marTop w:val="0"/>
          <w:marBottom w:val="0"/>
          <w:divBdr>
            <w:top w:val="none" w:sz="0" w:space="0" w:color="auto"/>
            <w:left w:val="none" w:sz="0" w:space="0" w:color="auto"/>
            <w:bottom w:val="none" w:sz="0" w:space="0" w:color="auto"/>
            <w:right w:val="none" w:sz="0" w:space="0" w:color="auto"/>
          </w:divBdr>
          <w:divsChild>
            <w:div w:id="1148941059">
              <w:marLeft w:val="0"/>
              <w:marRight w:val="0"/>
              <w:marTop w:val="0"/>
              <w:marBottom w:val="0"/>
              <w:divBdr>
                <w:top w:val="none" w:sz="0" w:space="0" w:color="auto"/>
                <w:left w:val="none" w:sz="0" w:space="0" w:color="auto"/>
                <w:bottom w:val="none" w:sz="0" w:space="0" w:color="auto"/>
                <w:right w:val="none" w:sz="0" w:space="0" w:color="auto"/>
              </w:divBdr>
              <w:divsChild>
                <w:div w:id="584076048">
                  <w:marLeft w:val="0"/>
                  <w:marRight w:val="0"/>
                  <w:marTop w:val="0"/>
                  <w:marBottom w:val="0"/>
                  <w:divBdr>
                    <w:top w:val="none" w:sz="0" w:space="0" w:color="auto"/>
                    <w:left w:val="none" w:sz="0" w:space="0" w:color="auto"/>
                    <w:bottom w:val="none" w:sz="0" w:space="0" w:color="auto"/>
                    <w:right w:val="none" w:sz="0" w:space="0" w:color="auto"/>
                  </w:divBdr>
                  <w:divsChild>
                    <w:div w:id="128812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570912">
      <w:bodyDiv w:val="1"/>
      <w:marLeft w:val="0"/>
      <w:marRight w:val="0"/>
      <w:marTop w:val="0"/>
      <w:marBottom w:val="0"/>
      <w:divBdr>
        <w:top w:val="none" w:sz="0" w:space="0" w:color="auto"/>
        <w:left w:val="none" w:sz="0" w:space="0" w:color="auto"/>
        <w:bottom w:val="none" w:sz="0" w:space="0" w:color="auto"/>
        <w:right w:val="none" w:sz="0" w:space="0" w:color="auto"/>
      </w:divBdr>
      <w:divsChild>
        <w:div w:id="1175077427">
          <w:marLeft w:val="0"/>
          <w:marRight w:val="0"/>
          <w:marTop w:val="0"/>
          <w:marBottom w:val="0"/>
          <w:divBdr>
            <w:top w:val="none" w:sz="0" w:space="0" w:color="auto"/>
            <w:left w:val="none" w:sz="0" w:space="0" w:color="auto"/>
            <w:bottom w:val="none" w:sz="0" w:space="0" w:color="auto"/>
            <w:right w:val="none" w:sz="0" w:space="0" w:color="auto"/>
          </w:divBdr>
          <w:divsChild>
            <w:div w:id="1011569808">
              <w:marLeft w:val="0"/>
              <w:marRight w:val="0"/>
              <w:marTop w:val="0"/>
              <w:marBottom w:val="0"/>
              <w:divBdr>
                <w:top w:val="none" w:sz="0" w:space="0" w:color="auto"/>
                <w:left w:val="none" w:sz="0" w:space="0" w:color="auto"/>
                <w:bottom w:val="none" w:sz="0" w:space="0" w:color="auto"/>
                <w:right w:val="none" w:sz="0" w:space="0" w:color="auto"/>
              </w:divBdr>
              <w:divsChild>
                <w:div w:id="2033533925">
                  <w:marLeft w:val="0"/>
                  <w:marRight w:val="0"/>
                  <w:marTop w:val="0"/>
                  <w:marBottom w:val="0"/>
                  <w:divBdr>
                    <w:top w:val="none" w:sz="0" w:space="0" w:color="auto"/>
                    <w:left w:val="none" w:sz="0" w:space="0" w:color="auto"/>
                    <w:bottom w:val="none" w:sz="0" w:space="0" w:color="auto"/>
                    <w:right w:val="none" w:sz="0" w:space="0" w:color="auto"/>
                  </w:divBdr>
                  <w:divsChild>
                    <w:div w:id="193404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821894">
      <w:bodyDiv w:val="1"/>
      <w:marLeft w:val="0"/>
      <w:marRight w:val="0"/>
      <w:marTop w:val="0"/>
      <w:marBottom w:val="0"/>
      <w:divBdr>
        <w:top w:val="none" w:sz="0" w:space="0" w:color="auto"/>
        <w:left w:val="none" w:sz="0" w:space="0" w:color="auto"/>
        <w:bottom w:val="none" w:sz="0" w:space="0" w:color="auto"/>
        <w:right w:val="none" w:sz="0" w:space="0" w:color="auto"/>
      </w:divBdr>
    </w:div>
    <w:div w:id="1187254371">
      <w:bodyDiv w:val="1"/>
      <w:marLeft w:val="0"/>
      <w:marRight w:val="0"/>
      <w:marTop w:val="0"/>
      <w:marBottom w:val="0"/>
      <w:divBdr>
        <w:top w:val="none" w:sz="0" w:space="0" w:color="auto"/>
        <w:left w:val="none" w:sz="0" w:space="0" w:color="auto"/>
        <w:bottom w:val="none" w:sz="0" w:space="0" w:color="auto"/>
        <w:right w:val="none" w:sz="0" w:space="0" w:color="auto"/>
      </w:divBdr>
    </w:div>
    <w:div w:id="1252543512">
      <w:bodyDiv w:val="1"/>
      <w:marLeft w:val="0"/>
      <w:marRight w:val="0"/>
      <w:marTop w:val="0"/>
      <w:marBottom w:val="0"/>
      <w:divBdr>
        <w:top w:val="none" w:sz="0" w:space="0" w:color="auto"/>
        <w:left w:val="none" w:sz="0" w:space="0" w:color="auto"/>
        <w:bottom w:val="none" w:sz="0" w:space="0" w:color="auto"/>
        <w:right w:val="none" w:sz="0" w:space="0" w:color="auto"/>
      </w:divBdr>
      <w:divsChild>
        <w:div w:id="706686174">
          <w:marLeft w:val="0"/>
          <w:marRight w:val="0"/>
          <w:marTop w:val="0"/>
          <w:marBottom w:val="0"/>
          <w:divBdr>
            <w:top w:val="none" w:sz="0" w:space="0" w:color="auto"/>
            <w:left w:val="none" w:sz="0" w:space="0" w:color="auto"/>
            <w:bottom w:val="none" w:sz="0" w:space="0" w:color="auto"/>
            <w:right w:val="none" w:sz="0" w:space="0" w:color="auto"/>
          </w:divBdr>
          <w:divsChild>
            <w:div w:id="807405136">
              <w:marLeft w:val="0"/>
              <w:marRight w:val="0"/>
              <w:marTop w:val="0"/>
              <w:marBottom w:val="0"/>
              <w:divBdr>
                <w:top w:val="none" w:sz="0" w:space="0" w:color="auto"/>
                <w:left w:val="none" w:sz="0" w:space="0" w:color="auto"/>
                <w:bottom w:val="none" w:sz="0" w:space="0" w:color="auto"/>
                <w:right w:val="none" w:sz="0" w:space="0" w:color="auto"/>
              </w:divBdr>
              <w:divsChild>
                <w:div w:id="90290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294210">
      <w:bodyDiv w:val="1"/>
      <w:marLeft w:val="0"/>
      <w:marRight w:val="0"/>
      <w:marTop w:val="0"/>
      <w:marBottom w:val="0"/>
      <w:divBdr>
        <w:top w:val="none" w:sz="0" w:space="0" w:color="auto"/>
        <w:left w:val="none" w:sz="0" w:space="0" w:color="auto"/>
        <w:bottom w:val="none" w:sz="0" w:space="0" w:color="auto"/>
        <w:right w:val="none" w:sz="0" w:space="0" w:color="auto"/>
      </w:divBdr>
      <w:divsChild>
        <w:div w:id="706293725">
          <w:marLeft w:val="0"/>
          <w:marRight w:val="0"/>
          <w:marTop w:val="0"/>
          <w:marBottom w:val="0"/>
          <w:divBdr>
            <w:top w:val="none" w:sz="0" w:space="0" w:color="auto"/>
            <w:left w:val="none" w:sz="0" w:space="0" w:color="auto"/>
            <w:bottom w:val="none" w:sz="0" w:space="0" w:color="auto"/>
            <w:right w:val="none" w:sz="0" w:space="0" w:color="auto"/>
          </w:divBdr>
          <w:divsChild>
            <w:div w:id="1834486146">
              <w:marLeft w:val="0"/>
              <w:marRight w:val="0"/>
              <w:marTop w:val="0"/>
              <w:marBottom w:val="0"/>
              <w:divBdr>
                <w:top w:val="none" w:sz="0" w:space="0" w:color="auto"/>
                <w:left w:val="none" w:sz="0" w:space="0" w:color="auto"/>
                <w:bottom w:val="none" w:sz="0" w:space="0" w:color="auto"/>
                <w:right w:val="none" w:sz="0" w:space="0" w:color="auto"/>
              </w:divBdr>
              <w:divsChild>
                <w:div w:id="1957592666">
                  <w:marLeft w:val="0"/>
                  <w:marRight w:val="0"/>
                  <w:marTop w:val="0"/>
                  <w:marBottom w:val="0"/>
                  <w:divBdr>
                    <w:top w:val="none" w:sz="0" w:space="0" w:color="auto"/>
                    <w:left w:val="none" w:sz="0" w:space="0" w:color="auto"/>
                    <w:bottom w:val="none" w:sz="0" w:space="0" w:color="auto"/>
                    <w:right w:val="none" w:sz="0" w:space="0" w:color="auto"/>
                  </w:divBdr>
                </w:div>
                <w:div w:id="1840344479">
                  <w:marLeft w:val="0"/>
                  <w:marRight w:val="0"/>
                  <w:marTop w:val="0"/>
                  <w:marBottom w:val="0"/>
                  <w:divBdr>
                    <w:top w:val="none" w:sz="0" w:space="0" w:color="auto"/>
                    <w:left w:val="none" w:sz="0" w:space="0" w:color="auto"/>
                    <w:bottom w:val="none" w:sz="0" w:space="0" w:color="auto"/>
                    <w:right w:val="none" w:sz="0" w:space="0" w:color="auto"/>
                  </w:divBdr>
                </w:div>
                <w:div w:id="159124504">
                  <w:marLeft w:val="0"/>
                  <w:marRight w:val="0"/>
                  <w:marTop w:val="0"/>
                  <w:marBottom w:val="0"/>
                  <w:divBdr>
                    <w:top w:val="none" w:sz="0" w:space="0" w:color="auto"/>
                    <w:left w:val="none" w:sz="0" w:space="0" w:color="auto"/>
                    <w:bottom w:val="none" w:sz="0" w:space="0" w:color="auto"/>
                    <w:right w:val="none" w:sz="0" w:space="0" w:color="auto"/>
                  </w:divBdr>
                </w:div>
              </w:divsChild>
            </w:div>
            <w:div w:id="288977229">
              <w:marLeft w:val="0"/>
              <w:marRight w:val="0"/>
              <w:marTop w:val="0"/>
              <w:marBottom w:val="0"/>
              <w:divBdr>
                <w:top w:val="none" w:sz="0" w:space="0" w:color="auto"/>
                <w:left w:val="none" w:sz="0" w:space="0" w:color="auto"/>
                <w:bottom w:val="none" w:sz="0" w:space="0" w:color="auto"/>
                <w:right w:val="none" w:sz="0" w:space="0" w:color="auto"/>
              </w:divBdr>
              <w:divsChild>
                <w:div w:id="1208293883">
                  <w:marLeft w:val="0"/>
                  <w:marRight w:val="0"/>
                  <w:marTop w:val="0"/>
                  <w:marBottom w:val="0"/>
                  <w:divBdr>
                    <w:top w:val="none" w:sz="0" w:space="0" w:color="auto"/>
                    <w:left w:val="none" w:sz="0" w:space="0" w:color="auto"/>
                    <w:bottom w:val="none" w:sz="0" w:space="0" w:color="auto"/>
                    <w:right w:val="none" w:sz="0" w:space="0" w:color="auto"/>
                  </w:divBdr>
                </w:div>
                <w:div w:id="1121920520">
                  <w:marLeft w:val="0"/>
                  <w:marRight w:val="0"/>
                  <w:marTop w:val="0"/>
                  <w:marBottom w:val="0"/>
                  <w:divBdr>
                    <w:top w:val="none" w:sz="0" w:space="0" w:color="auto"/>
                    <w:left w:val="none" w:sz="0" w:space="0" w:color="auto"/>
                    <w:bottom w:val="none" w:sz="0" w:space="0" w:color="auto"/>
                    <w:right w:val="none" w:sz="0" w:space="0" w:color="auto"/>
                  </w:divBdr>
                </w:div>
              </w:divsChild>
            </w:div>
            <w:div w:id="154035289">
              <w:marLeft w:val="0"/>
              <w:marRight w:val="0"/>
              <w:marTop w:val="0"/>
              <w:marBottom w:val="0"/>
              <w:divBdr>
                <w:top w:val="none" w:sz="0" w:space="0" w:color="auto"/>
                <w:left w:val="none" w:sz="0" w:space="0" w:color="auto"/>
                <w:bottom w:val="none" w:sz="0" w:space="0" w:color="auto"/>
                <w:right w:val="none" w:sz="0" w:space="0" w:color="auto"/>
              </w:divBdr>
              <w:divsChild>
                <w:div w:id="1337223132">
                  <w:marLeft w:val="0"/>
                  <w:marRight w:val="0"/>
                  <w:marTop w:val="0"/>
                  <w:marBottom w:val="0"/>
                  <w:divBdr>
                    <w:top w:val="none" w:sz="0" w:space="0" w:color="auto"/>
                    <w:left w:val="none" w:sz="0" w:space="0" w:color="auto"/>
                    <w:bottom w:val="none" w:sz="0" w:space="0" w:color="auto"/>
                    <w:right w:val="none" w:sz="0" w:space="0" w:color="auto"/>
                  </w:divBdr>
                </w:div>
              </w:divsChild>
            </w:div>
            <w:div w:id="676428000">
              <w:marLeft w:val="0"/>
              <w:marRight w:val="0"/>
              <w:marTop w:val="0"/>
              <w:marBottom w:val="0"/>
              <w:divBdr>
                <w:top w:val="none" w:sz="0" w:space="0" w:color="auto"/>
                <w:left w:val="none" w:sz="0" w:space="0" w:color="auto"/>
                <w:bottom w:val="none" w:sz="0" w:space="0" w:color="auto"/>
                <w:right w:val="none" w:sz="0" w:space="0" w:color="auto"/>
              </w:divBdr>
              <w:divsChild>
                <w:div w:id="1605577675">
                  <w:marLeft w:val="0"/>
                  <w:marRight w:val="0"/>
                  <w:marTop w:val="0"/>
                  <w:marBottom w:val="0"/>
                  <w:divBdr>
                    <w:top w:val="none" w:sz="0" w:space="0" w:color="auto"/>
                    <w:left w:val="none" w:sz="0" w:space="0" w:color="auto"/>
                    <w:bottom w:val="none" w:sz="0" w:space="0" w:color="auto"/>
                    <w:right w:val="none" w:sz="0" w:space="0" w:color="auto"/>
                  </w:divBdr>
                </w:div>
              </w:divsChild>
            </w:div>
            <w:div w:id="131287176">
              <w:marLeft w:val="0"/>
              <w:marRight w:val="0"/>
              <w:marTop w:val="0"/>
              <w:marBottom w:val="0"/>
              <w:divBdr>
                <w:top w:val="none" w:sz="0" w:space="0" w:color="auto"/>
                <w:left w:val="none" w:sz="0" w:space="0" w:color="auto"/>
                <w:bottom w:val="none" w:sz="0" w:space="0" w:color="auto"/>
                <w:right w:val="none" w:sz="0" w:space="0" w:color="auto"/>
              </w:divBdr>
              <w:divsChild>
                <w:div w:id="1117988059">
                  <w:marLeft w:val="0"/>
                  <w:marRight w:val="0"/>
                  <w:marTop w:val="0"/>
                  <w:marBottom w:val="0"/>
                  <w:divBdr>
                    <w:top w:val="none" w:sz="0" w:space="0" w:color="auto"/>
                    <w:left w:val="none" w:sz="0" w:space="0" w:color="auto"/>
                    <w:bottom w:val="none" w:sz="0" w:space="0" w:color="auto"/>
                    <w:right w:val="none" w:sz="0" w:space="0" w:color="auto"/>
                  </w:divBdr>
                </w:div>
              </w:divsChild>
            </w:div>
            <w:div w:id="2057392900">
              <w:marLeft w:val="0"/>
              <w:marRight w:val="0"/>
              <w:marTop w:val="0"/>
              <w:marBottom w:val="0"/>
              <w:divBdr>
                <w:top w:val="none" w:sz="0" w:space="0" w:color="auto"/>
                <w:left w:val="none" w:sz="0" w:space="0" w:color="auto"/>
                <w:bottom w:val="none" w:sz="0" w:space="0" w:color="auto"/>
                <w:right w:val="none" w:sz="0" w:space="0" w:color="auto"/>
              </w:divBdr>
              <w:divsChild>
                <w:div w:id="387848917">
                  <w:marLeft w:val="0"/>
                  <w:marRight w:val="0"/>
                  <w:marTop w:val="0"/>
                  <w:marBottom w:val="0"/>
                  <w:divBdr>
                    <w:top w:val="none" w:sz="0" w:space="0" w:color="auto"/>
                    <w:left w:val="none" w:sz="0" w:space="0" w:color="auto"/>
                    <w:bottom w:val="none" w:sz="0" w:space="0" w:color="auto"/>
                    <w:right w:val="none" w:sz="0" w:space="0" w:color="auto"/>
                  </w:divBdr>
                </w:div>
              </w:divsChild>
            </w:div>
            <w:div w:id="1014723908">
              <w:marLeft w:val="0"/>
              <w:marRight w:val="0"/>
              <w:marTop w:val="0"/>
              <w:marBottom w:val="0"/>
              <w:divBdr>
                <w:top w:val="none" w:sz="0" w:space="0" w:color="auto"/>
                <w:left w:val="none" w:sz="0" w:space="0" w:color="auto"/>
                <w:bottom w:val="none" w:sz="0" w:space="0" w:color="auto"/>
                <w:right w:val="none" w:sz="0" w:space="0" w:color="auto"/>
              </w:divBdr>
              <w:divsChild>
                <w:div w:id="1777555160">
                  <w:marLeft w:val="0"/>
                  <w:marRight w:val="0"/>
                  <w:marTop w:val="0"/>
                  <w:marBottom w:val="0"/>
                  <w:divBdr>
                    <w:top w:val="none" w:sz="0" w:space="0" w:color="auto"/>
                    <w:left w:val="none" w:sz="0" w:space="0" w:color="auto"/>
                    <w:bottom w:val="none" w:sz="0" w:space="0" w:color="auto"/>
                    <w:right w:val="none" w:sz="0" w:space="0" w:color="auto"/>
                  </w:divBdr>
                </w:div>
              </w:divsChild>
            </w:div>
            <w:div w:id="69155056">
              <w:marLeft w:val="0"/>
              <w:marRight w:val="0"/>
              <w:marTop w:val="0"/>
              <w:marBottom w:val="0"/>
              <w:divBdr>
                <w:top w:val="none" w:sz="0" w:space="0" w:color="auto"/>
                <w:left w:val="none" w:sz="0" w:space="0" w:color="auto"/>
                <w:bottom w:val="none" w:sz="0" w:space="0" w:color="auto"/>
                <w:right w:val="none" w:sz="0" w:space="0" w:color="auto"/>
              </w:divBdr>
              <w:divsChild>
                <w:div w:id="1403672162">
                  <w:marLeft w:val="0"/>
                  <w:marRight w:val="0"/>
                  <w:marTop w:val="0"/>
                  <w:marBottom w:val="0"/>
                  <w:divBdr>
                    <w:top w:val="none" w:sz="0" w:space="0" w:color="auto"/>
                    <w:left w:val="none" w:sz="0" w:space="0" w:color="auto"/>
                    <w:bottom w:val="none" w:sz="0" w:space="0" w:color="auto"/>
                    <w:right w:val="none" w:sz="0" w:space="0" w:color="auto"/>
                  </w:divBdr>
                </w:div>
              </w:divsChild>
            </w:div>
            <w:div w:id="317081583">
              <w:marLeft w:val="0"/>
              <w:marRight w:val="0"/>
              <w:marTop w:val="0"/>
              <w:marBottom w:val="0"/>
              <w:divBdr>
                <w:top w:val="none" w:sz="0" w:space="0" w:color="auto"/>
                <w:left w:val="none" w:sz="0" w:space="0" w:color="auto"/>
                <w:bottom w:val="none" w:sz="0" w:space="0" w:color="auto"/>
                <w:right w:val="none" w:sz="0" w:space="0" w:color="auto"/>
              </w:divBdr>
              <w:divsChild>
                <w:div w:id="1871142372">
                  <w:marLeft w:val="0"/>
                  <w:marRight w:val="0"/>
                  <w:marTop w:val="0"/>
                  <w:marBottom w:val="0"/>
                  <w:divBdr>
                    <w:top w:val="none" w:sz="0" w:space="0" w:color="auto"/>
                    <w:left w:val="none" w:sz="0" w:space="0" w:color="auto"/>
                    <w:bottom w:val="none" w:sz="0" w:space="0" w:color="auto"/>
                    <w:right w:val="none" w:sz="0" w:space="0" w:color="auto"/>
                  </w:divBdr>
                </w:div>
              </w:divsChild>
            </w:div>
            <w:div w:id="1683315022">
              <w:marLeft w:val="0"/>
              <w:marRight w:val="0"/>
              <w:marTop w:val="0"/>
              <w:marBottom w:val="0"/>
              <w:divBdr>
                <w:top w:val="none" w:sz="0" w:space="0" w:color="auto"/>
                <w:left w:val="none" w:sz="0" w:space="0" w:color="auto"/>
                <w:bottom w:val="none" w:sz="0" w:space="0" w:color="auto"/>
                <w:right w:val="none" w:sz="0" w:space="0" w:color="auto"/>
              </w:divBdr>
              <w:divsChild>
                <w:div w:id="1155099554">
                  <w:marLeft w:val="0"/>
                  <w:marRight w:val="0"/>
                  <w:marTop w:val="0"/>
                  <w:marBottom w:val="0"/>
                  <w:divBdr>
                    <w:top w:val="none" w:sz="0" w:space="0" w:color="auto"/>
                    <w:left w:val="none" w:sz="0" w:space="0" w:color="auto"/>
                    <w:bottom w:val="none" w:sz="0" w:space="0" w:color="auto"/>
                    <w:right w:val="none" w:sz="0" w:space="0" w:color="auto"/>
                  </w:divBdr>
                </w:div>
                <w:div w:id="119118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449791">
      <w:bodyDiv w:val="1"/>
      <w:marLeft w:val="0"/>
      <w:marRight w:val="0"/>
      <w:marTop w:val="0"/>
      <w:marBottom w:val="0"/>
      <w:divBdr>
        <w:top w:val="none" w:sz="0" w:space="0" w:color="auto"/>
        <w:left w:val="none" w:sz="0" w:space="0" w:color="auto"/>
        <w:bottom w:val="none" w:sz="0" w:space="0" w:color="auto"/>
        <w:right w:val="none" w:sz="0" w:space="0" w:color="auto"/>
      </w:divBdr>
      <w:divsChild>
        <w:div w:id="1869483421">
          <w:marLeft w:val="0"/>
          <w:marRight w:val="0"/>
          <w:marTop w:val="0"/>
          <w:marBottom w:val="0"/>
          <w:divBdr>
            <w:top w:val="none" w:sz="0" w:space="0" w:color="auto"/>
            <w:left w:val="none" w:sz="0" w:space="0" w:color="auto"/>
            <w:bottom w:val="none" w:sz="0" w:space="0" w:color="auto"/>
            <w:right w:val="none" w:sz="0" w:space="0" w:color="auto"/>
          </w:divBdr>
          <w:divsChild>
            <w:div w:id="1018194767">
              <w:marLeft w:val="0"/>
              <w:marRight w:val="0"/>
              <w:marTop w:val="0"/>
              <w:marBottom w:val="0"/>
              <w:divBdr>
                <w:top w:val="none" w:sz="0" w:space="0" w:color="auto"/>
                <w:left w:val="none" w:sz="0" w:space="0" w:color="auto"/>
                <w:bottom w:val="none" w:sz="0" w:space="0" w:color="auto"/>
                <w:right w:val="none" w:sz="0" w:space="0" w:color="auto"/>
              </w:divBdr>
              <w:divsChild>
                <w:div w:id="1206676536">
                  <w:marLeft w:val="0"/>
                  <w:marRight w:val="0"/>
                  <w:marTop w:val="0"/>
                  <w:marBottom w:val="0"/>
                  <w:divBdr>
                    <w:top w:val="none" w:sz="0" w:space="0" w:color="auto"/>
                    <w:left w:val="none" w:sz="0" w:space="0" w:color="auto"/>
                    <w:bottom w:val="none" w:sz="0" w:space="0" w:color="auto"/>
                    <w:right w:val="none" w:sz="0" w:space="0" w:color="auto"/>
                  </w:divBdr>
                  <w:divsChild>
                    <w:div w:id="151781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764806">
      <w:bodyDiv w:val="1"/>
      <w:marLeft w:val="0"/>
      <w:marRight w:val="0"/>
      <w:marTop w:val="0"/>
      <w:marBottom w:val="0"/>
      <w:divBdr>
        <w:top w:val="none" w:sz="0" w:space="0" w:color="auto"/>
        <w:left w:val="none" w:sz="0" w:space="0" w:color="auto"/>
        <w:bottom w:val="none" w:sz="0" w:space="0" w:color="auto"/>
        <w:right w:val="none" w:sz="0" w:space="0" w:color="auto"/>
      </w:divBdr>
      <w:divsChild>
        <w:div w:id="1171290673">
          <w:marLeft w:val="0"/>
          <w:marRight w:val="0"/>
          <w:marTop w:val="0"/>
          <w:marBottom w:val="0"/>
          <w:divBdr>
            <w:top w:val="none" w:sz="0" w:space="0" w:color="auto"/>
            <w:left w:val="none" w:sz="0" w:space="0" w:color="auto"/>
            <w:bottom w:val="none" w:sz="0" w:space="0" w:color="auto"/>
            <w:right w:val="none" w:sz="0" w:space="0" w:color="auto"/>
          </w:divBdr>
          <w:divsChild>
            <w:div w:id="1734238303">
              <w:marLeft w:val="0"/>
              <w:marRight w:val="0"/>
              <w:marTop w:val="0"/>
              <w:marBottom w:val="0"/>
              <w:divBdr>
                <w:top w:val="none" w:sz="0" w:space="0" w:color="auto"/>
                <w:left w:val="none" w:sz="0" w:space="0" w:color="auto"/>
                <w:bottom w:val="none" w:sz="0" w:space="0" w:color="auto"/>
                <w:right w:val="none" w:sz="0" w:space="0" w:color="auto"/>
              </w:divBdr>
              <w:divsChild>
                <w:div w:id="1282885419">
                  <w:marLeft w:val="0"/>
                  <w:marRight w:val="0"/>
                  <w:marTop w:val="0"/>
                  <w:marBottom w:val="0"/>
                  <w:divBdr>
                    <w:top w:val="none" w:sz="0" w:space="0" w:color="auto"/>
                    <w:left w:val="none" w:sz="0" w:space="0" w:color="auto"/>
                    <w:bottom w:val="none" w:sz="0" w:space="0" w:color="auto"/>
                    <w:right w:val="none" w:sz="0" w:space="0" w:color="auto"/>
                  </w:divBdr>
                  <w:divsChild>
                    <w:div w:id="77001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066857">
      <w:bodyDiv w:val="1"/>
      <w:marLeft w:val="0"/>
      <w:marRight w:val="0"/>
      <w:marTop w:val="0"/>
      <w:marBottom w:val="0"/>
      <w:divBdr>
        <w:top w:val="none" w:sz="0" w:space="0" w:color="auto"/>
        <w:left w:val="none" w:sz="0" w:space="0" w:color="auto"/>
        <w:bottom w:val="none" w:sz="0" w:space="0" w:color="auto"/>
        <w:right w:val="none" w:sz="0" w:space="0" w:color="auto"/>
      </w:divBdr>
      <w:divsChild>
        <w:div w:id="1211919850">
          <w:marLeft w:val="0"/>
          <w:marRight w:val="0"/>
          <w:marTop w:val="0"/>
          <w:marBottom w:val="0"/>
          <w:divBdr>
            <w:top w:val="none" w:sz="0" w:space="0" w:color="auto"/>
            <w:left w:val="none" w:sz="0" w:space="0" w:color="auto"/>
            <w:bottom w:val="none" w:sz="0" w:space="0" w:color="auto"/>
            <w:right w:val="none" w:sz="0" w:space="0" w:color="auto"/>
          </w:divBdr>
          <w:divsChild>
            <w:div w:id="836727404">
              <w:marLeft w:val="0"/>
              <w:marRight w:val="0"/>
              <w:marTop w:val="0"/>
              <w:marBottom w:val="0"/>
              <w:divBdr>
                <w:top w:val="none" w:sz="0" w:space="0" w:color="auto"/>
                <w:left w:val="none" w:sz="0" w:space="0" w:color="auto"/>
                <w:bottom w:val="none" w:sz="0" w:space="0" w:color="auto"/>
                <w:right w:val="none" w:sz="0" w:space="0" w:color="auto"/>
              </w:divBdr>
              <w:divsChild>
                <w:div w:id="1707563469">
                  <w:marLeft w:val="0"/>
                  <w:marRight w:val="0"/>
                  <w:marTop w:val="0"/>
                  <w:marBottom w:val="0"/>
                  <w:divBdr>
                    <w:top w:val="none" w:sz="0" w:space="0" w:color="auto"/>
                    <w:left w:val="none" w:sz="0" w:space="0" w:color="auto"/>
                    <w:bottom w:val="none" w:sz="0" w:space="0" w:color="auto"/>
                    <w:right w:val="none" w:sz="0" w:space="0" w:color="auto"/>
                  </w:divBdr>
                  <w:divsChild>
                    <w:div w:id="2402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876402">
      <w:bodyDiv w:val="1"/>
      <w:marLeft w:val="0"/>
      <w:marRight w:val="0"/>
      <w:marTop w:val="0"/>
      <w:marBottom w:val="0"/>
      <w:divBdr>
        <w:top w:val="none" w:sz="0" w:space="0" w:color="auto"/>
        <w:left w:val="none" w:sz="0" w:space="0" w:color="auto"/>
        <w:bottom w:val="none" w:sz="0" w:space="0" w:color="auto"/>
        <w:right w:val="none" w:sz="0" w:space="0" w:color="auto"/>
      </w:divBdr>
      <w:divsChild>
        <w:div w:id="1753970475">
          <w:marLeft w:val="0"/>
          <w:marRight w:val="0"/>
          <w:marTop w:val="0"/>
          <w:marBottom w:val="0"/>
          <w:divBdr>
            <w:top w:val="none" w:sz="0" w:space="0" w:color="auto"/>
            <w:left w:val="none" w:sz="0" w:space="0" w:color="auto"/>
            <w:bottom w:val="none" w:sz="0" w:space="0" w:color="auto"/>
            <w:right w:val="none" w:sz="0" w:space="0" w:color="auto"/>
          </w:divBdr>
          <w:divsChild>
            <w:div w:id="1175607075">
              <w:marLeft w:val="0"/>
              <w:marRight w:val="0"/>
              <w:marTop w:val="0"/>
              <w:marBottom w:val="0"/>
              <w:divBdr>
                <w:top w:val="none" w:sz="0" w:space="0" w:color="auto"/>
                <w:left w:val="none" w:sz="0" w:space="0" w:color="auto"/>
                <w:bottom w:val="none" w:sz="0" w:space="0" w:color="auto"/>
                <w:right w:val="none" w:sz="0" w:space="0" w:color="auto"/>
              </w:divBdr>
              <w:divsChild>
                <w:div w:id="2038039220">
                  <w:marLeft w:val="0"/>
                  <w:marRight w:val="0"/>
                  <w:marTop w:val="0"/>
                  <w:marBottom w:val="0"/>
                  <w:divBdr>
                    <w:top w:val="none" w:sz="0" w:space="0" w:color="auto"/>
                    <w:left w:val="none" w:sz="0" w:space="0" w:color="auto"/>
                    <w:bottom w:val="none" w:sz="0" w:space="0" w:color="auto"/>
                    <w:right w:val="none" w:sz="0" w:space="0" w:color="auto"/>
                  </w:divBdr>
                  <w:divsChild>
                    <w:div w:id="157797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211679">
      <w:bodyDiv w:val="1"/>
      <w:marLeft w:val="0"/>
      <w:marRight w:val="0"/>
      <w:marTop w:val="0"/>
      <w:marBottom w:val="0"/>
      <w:divBdr>
        <w:top w:val="none" w:sz="0" w:space="0" w:color="auto"/>
        <w:left w:val="none" w:sz="0" w:space="0" w:color="auto"/>
        <w:bottom w:val="none" w:sz="0" w:space="0" w:color="auto"/>
        <w:right w:val="none" w:sz="0" w:space="0" w:color="auto"/>
      </w:divBdr>
      <w:divsChild>
        <w:div w:id="204021901">
          <w:marLeft w:val="0"/>
          <w:marRight w:val="0"/>
          <w:marTop w:val="0"/>
          <w:marBottom w:val="0"/>
          <w:divBdr>
            <w:top w:val="none" w:sz="0" w:space="0" w:color="auto"/>
            <w:left w:val="none" w:sz="0" w:space="0" w:color="auto"/>
            <w:bottom w:val="none" w:sz="0" w:space="0" w:color="auto"/>
            <w:right w:val="none" w:sz="0" w:space="0" w:color="auto"/>
          </w:divBdr>
          <w:divsChild>
            <w:div w:id="2026439237">
              <w:marLeft w:val="0"/>
              <w:marRight w:val="0"/>
              <w:marTop w:val="0"/>
              <w:marBottom w:val="0"/>
              <w:divBdr>
                <w:top w:val="none" w:sz="0" w:space="0" w:color="auto"/>
                <w:left w:val="none" w:sz="0" w:space="0" w:color="auto"/>
                <w:bottom w:val="none" w:sz="0" w:space="0" w:color="auto"/>
                <w:right w:val="none" w:sz="0" w:space="0" w:color="auto"/>
              </w:divBdr>
              <w:divsChild>
                <w:div w:id="606691294">
                  <w:marLeft w:val="0"/>
                  <w:marRight w:val="0"/>
                  <w:marTop w:val="0"/>
                  <w:marBottom w:val="0"/>
                  <w:divBdr>
                    <w:top w:val="none" w:sz="0" w:space="0" w:color="auto"/>
                    <w:left w:val="none" w:sz="0" w:space="0" w:color="auto"/>
                    <w:bottom w:val="none" w:sz="0" w:space="0" w:color="auto"/>
                    <w:right w:val="none" w:sz="0" w:space="0" w:color="auto"/>
                  </w:divBdr>
                  <w:divsChild>
                    <w:div w:id="128726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330966">
      <w:bodyDiv w:val="1"/>
      <w:marLeft w:val="0"/>
      <w:marRight w:val="0"/>
      <w:marTop w:val="0"/>
      <w:marBottom w:val="0"/>
      <w:divBdr>
        <w:top w:val="none" w:sz="0" w:space="0" w:color="auto"/>
        <w:left w:val="none" w:sz="0" w:space="0" w:color="auto"/>
        <w:bottom w:val="none" w:sz="0" w:space="0" w:color="auto"/>
        <w:right w:val="none" w:sz="0" w:space="0" w:color="auto"/>
      </w:divBdr>
      <w:divsChild>
        <w:div w:id="966593619">
          <w:marLeft w:val="0"/>
          <w:marRight w:val="0"/>
          <w:marTop w:val="0"/>
          <w:marBottom w:val="0"/>
          <w:divBdr>
            <w:top w:val="none" w:sz="0" w:space="0" w:color="auto"/>
            <w:left w:val="none" w:sz="0" w:space="0" w:color="auto"/>
            <w:bottom w:val="none" w:sz="0" w:space="0" w:color="auto"/>
            <w:right w:val="none" w:sz="0" w:space="0" w:color="auto"/>
          </w:divBdr>
          <w:divsChild>
            <w:div w:id="2013144021">
              <w:marLeft w:val="0"/>
              <w:marRight w:val="0"/>
              <w:marTop w:val="0"/>
              <w:marBottom w:val="0"/>
              <w:divBdr>
                <w:top w:val="none" w:sz="0" w:space="0" w:color="auto"/>
                <w:left w:val="none" w:sz="0" w:space="0" w:color="auto"/>
                <w:bottom w:val="none" w:sz="0" w:space="0" w:color="auto"/>
                <w:right w:val="none" w:sz="0" w:space="0" w:color="auto"/>
              </w:divBdr>
              <w:divsChild>
                <w:div w:id="1032996688">
                  <w:marLeft w:val="0"/>
                  <w:marRight w:val="0"/>
                  <w:marTop w:val="0"/>
                  <w:marBottom w:val="0"/>
                  <w:divBdr>
                    <w:top w:val="none" w:sz="0" w:space="0" w:color="auto"/>
                    <w:left w:val="none" w:sz="0" w:space="0" w:color="auto"/>
                    <w:bottom w:val="none" w:sz="0" w:space="0" w:color="auto"/>
                    <w:right w:val="none" w:sz="0" w:space="0" w:color="auto"/>
                  </w:divBdr>
                  <w:divsChild>
                    <w:div w:id="49487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025344">
      <w:bodyDiv w:val="1"/>
      <w:marLeft w:val="0"/>
      <w:marRight w:val="0"/>
      <w:marTop w:val="0"/>
      <w:marBottom w:val="0"/>
      <w:divBdr>
        <w:top w:val="none" w:sz="0" w:space="0" w:color="auto"/>
        <w:left w:val="none" w:sz="0" w:space="0" w:color="auto"/>
        <w:bottom w:val="none" w:sz="0" w:space="0" w:color="auto"/>
        <w:right w:val="none" w:sz="0" w:space="0" w:color="auto"/>
      </w:divBdr>
    </w:div>
    <w:div w:id="1463232790">
      <w:bodyDiv w:val="1"/>
      <w:marLeft w:val="0"/>
      <w:marRight w:val="0"/>
      <w:marTop w:val="0"/>
      <w:marBottom w:val="0"/>
      <w:divBdr>
        <w:top w:val="none" w:sz="0" w:space="0" w:color="auto"/>
        <w:left w:val="none" w:sz="0" w:space="0" w:color="auto"/>
        <w:bottom w:val="none" w:sz="0" w:space="0" w:color="auto"/>
        <w:right w:val="none" w:sz="0" w:space="0" w:color="auto"/>
      </w:divBdr>
      <w:divsChild>
        <w:div w:id="513888400">
          <w:marLeft w:val="0"/>
          <w:marRight w:val="0"/>
          <w:marTop w:val="0"/>
          <w:marBottom w:val="0"/>
          <w:divBdr>
            <w:top w:val="none" w:sz="0" w:space="0" w:color="auto"/>
            <w:left w:val="none" w:sz="0" w:space="0" w:color="auto"/>
            <w:bottom w:val="none" w:sz="0" w:space="0" w:color="auto"/>
            <w:right w:val="none" w:sz="0" w:space="0" w:color="auto"/>
          </w:divBdr>
          <w:divsChild>
            <w:div w:id="1411388171">
              <w:marLeft w:val="0"/>
              <w:marRight w:val="0"/>
              <w:marTop w:val="0"/>
              <w:marBottom w:val="0"/>
              <w:divBdr>
                <w:top w:val="none" w:sz="0" w:space="0" w:color="auto"/>
                <w:left w:val="none" w:sz="0" w:space="0" w:color="auto"/>
                <w:bottom w:val="none" w:sz="0" w:space="0" w:color="auto"/>
                <w:right w:val="none" w:sz="0" w:space="0" w:color="auto"/>
              </w:divBdr>
              <w:divsChild>
                <w:div w:id="32000754">
                  <w:marLeft w:val="0"/>
                  <w:marRight w:val="0"/>
                  <w:marTop w:val="0"/>
                  <w:marBottom w:val="0"/>
                  <w:divBdr>
                    <w:top w:val="none" w:sz="0" w:space="0" w:color="auto"/>
                    <w:left w:val="none" w:sz="0" w:space="0" w:color="auto"/>
                    <w:bottom w:val="none" w:sz="0" w:space="0" w:color="auto"/>
                    <w:right w:val="none" w:sz="0" w:space="0" w:color="auto"/>
                  </w:divBdr>
                  <w:divsChild>
                    <w:div w:id="124846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759797">
      <w:bodyDiv w:val="1"/>
      <w:marLeft w:val="0"/>
      <w:marRight w:val="0"/>
      <w:marTop w:val="0"/>
      <w:marBottom w:val="0"/>
      <w:divBdr>
        <w:top w:val="none" w:sz="0" w:space="0" w:color="auto"/>
        <w:left w:val="none" w:sz="0" w:space="0" w:color="auto"/>
        <w:bottom w:val="none" w:sz="0" w:space="0" w:color="auto"/>
        <w:right w:val="none" w:sz="0" w:space="0" w:color="auto"/>
      </w:divBdr>
      <w:divsChild>
        <w:div w:id="556745658">
          <w:marLeft w:val="0"/>
          <w:marRight w:val="0"/>
          <w:marTop w:val="0"/>
          <w:marBottom w:val="0"/>
          <w:divBdr>
            <w:top w:val="none" w:sz="0" w:space="0" w:color="auto"/>
            <w:left w:val="none" w:sz="0" w:space="0" w:color="auto"/>
            <w:bottom w:val="none" w:sz="0" w:space="0" w:color="auto"/>
            <w:right w:val="none" w:sz="0" w:space="0" w:color="auto"/>
          </w:divBdr>
          <w:divsChild>
            <w:div w:id="2065519739">
              <w:marLeft w:val="0"/>
              <w:marRight w:val="0"/>
              <w:marTop w:val="0"/>
              <w:marBottom w:val="0"/>
              <w:divBdr>
                <w:top w:val="none" w:sz="0" w:space="0" w:color="auto"/>
                <w:left w:val="none" w:sz="0" w:space="0" w:color="auto"/>
                <w:bottom w:val="none" w:sz="0" w:space="0" w:color="auto"/>
                <w:right w:val="none" w:sz="0" w:space="0" w:color="auto"/>
              </w:divBdr>
              <w:divsChild>
                <w:div w:id="106241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493229">
      <w:bodyDiv w:val="1"/>
      <w:marLeft w:val="0"/>
      <w:marRight w:val="0"/>
      <w:marTop w:val="0"/>
      <w:marBottom w:val="0"/>
      <w:divBdr>
        <w:top w:val="none" w:sz="0" w:space="0" w:color="auto"/>
        <w:left w:val="none" w:sz="0" w:space="0" w:color="auto"/>
        <w:bottom w:val="none" w:sz="0" w:space="0" w:color="auto"/>
        <w:right w:val="none" w:sz="0" w:space="0" w:color="auto"/>
      </w:divBdr>
      <w:divsChild>
        <w:div w:id="50157513">
          <w:marLeft w:val="0"/>
          <w:marRight w:val="0"/>
          <w:marTop w:val="0"/>
          <w:marBottom w:val="0"/>
          <w:divBdr>
            <w:top w:val="none" w:sz="0" w:space="0" w:color="auto"/>
            <w:left w:val="none" w:sz="0" w:space="0" w:color="auto"/>
            <w:bottom w:val="none" w:sz="0" w:space="0" w:color="auto"/>
            <w:right w:val="none" w:sz="0" w:space="0" w:color="auto"/>
          </w:divBdr>
          <w:divsChild>
            <w:div w:id="1628584524">
              <w:marLeft w:val="0"/>
              <w:marRight w:val="0"/>
              <w:marTop w:val="0"/>
              <w:marBottom w:val="0"/>
              <w:divBdr>
                <w:top w:val="none" w:sz="0" w:space="0" w:color="auto"/>
                <w:left w:val="none" w:sz="0" w:space="0" w:color="auto"/>
                <w:bottom w:val="none" w:sz="0" w:space="0" w:color="auto"/>
                <w:right w:val="none" w:sz="0" w:space="0" w:color="auto"/>
              </w:divBdr>
              <w:divsChild>
                <w:div w:id="1536499710">
                  <w:marLeft w:val="0"/>
                  <w:marRight w:val="0"/>
                  <w:marTop w:val="0"/>
                  <w:marBottom w:val="0"/>
                  <w:divBdr>
                    <w:top w:val="none" w:sz="0" w:space="0" w:color="auto"/>
                    <w:left w:val="none" w:sz="0" w:space="0" w:color="auto"/>
                    <w:bottom w:val="none" w:sz="0" w:space="0" w:color="auto"/>
                    <w:right w:val="none" w:sz="0" w:space="0" w:color="auto"/>
                  </w:divBdr>
                  <w:divsChild>
                    <w:div w:id="147167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338917">
      <w:bodyDiv w:val="1"/>
      <w:marLeft w:val="0"/>
      <w:marRight w:val="0"/>
      <w:marTop w:val="0"/>
      <w:marBottom w:val="0"/>
      <w:divBdr>
        <w:top w:val="none" w:sz="0" w:space="0" w:color="auto"/>
        <w:left w:val="none" w:sz="0" w:space="0" w:color="auto"/>
        <w:bottom w:val="none" w:sz="0" w:space="0" w:color="auto"/>
        <w:right w:val="none" w:sz="0" w:space="0" w:color="auto"/>
      </w:divBdr>
      <w:divsChild>
        <w:div w:id="2055497964">
          <w:marLeft w:val="0"/>
          <w:marRight w:val="0"/>
          <w:marTop w:val="0"/>
          <w:marBottom w:val="0"/>
          <w:divBdr>
            <w:top w:val="none" w:sz="0" w:space="0" w:color="auto"/>
            <w:left w:val="none" w:sz="0" w:space="0" w:color="auto"/>
            <w:bottom w:val="none" w:sz="0" w:space="0" w:color="auto"/>
            <w:right w:val="none" w:sz="0" w:space="0" w:color="auto"/>
          </w:divBdr>
          <w:divsChild>
            <w:div w:id="120730848">
              <w:marLeft w:val="0"/>
              <w:marRight w:val="0"/>
              <w:marTop w:val="0"/>
              <w:marBottom w:val="0"/>
              <w:divBdr>
                <w:top w:val="none" w:sz="0" w:space="0" w:color="auto"/>
                <w:left w:val="none" w:sz="0" w:space="0" w:color="auto"/>
                <w:bottom w:val="none" w:sz="0" w:space="0" w:color="auto"/>
                <w:right w:val="none" w:sz="0" w:space="0" w:color="auto"/>
              </w:divBdr>
              <w:divsChild>
                <w:div w:id="2002075709">
                  <w:marLeft w:val="0"/>
                  <w:marRight w:val="0"/>
                  <w:marTop w:val="0"/>
                  <w:marBottom w:val="0"/>
                  <w:divBdr>
                    <w:top w:val="none" w:sz="0" w:space="0" w:color="auto"/>
                    <w:left w:val="none" w:sz="0" w:space="0" w:color="auto"/>
                    <w:bottom w:val="none" w:sz="0" w:space="0" w:color="auto"/>
                    <w:right w:val="none" w:sz="0" w:space="0" w:color="auto"/>
                  </w:divBdr>
                  <w:divsChild>
                    <w:div w:id="3180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725758">
      <w:bodyDiv w:val="1"/>
      <w:marLeft w:val="0"/>
      <w:marRight w:val="0"/>
      <w:marTop w:val="0"/>
      <w:marBottom w:val="0"/>
      <w:divBdr>
        <w:top w:val="none" w:sz="0" w:space="0" w:color="auto"/>
        <w:left w:val="none" w:sz="0" w:space="0" w:color="auto"/>
        <w:bottom w:val="none" w:sz="0" w:space="0" w:color="auto"/>
        <w:right w:val="none" w:sz="0" w:space="0" w:color="auto"/>
      </w:divBdr>
      <w:divsChild>
        <w:div w:id="778909475">
          <w:marLeft w:val="0"/>
          <w:marRight w:val="0"/>
          <w:marTop w:val="0"/>
          <w:marBottom w:val="0"/>
          <w:divBdr>
            <w:top w:val="none" w:sz="0" w:space="0" w:color="auto"/>
            <w:left w:val="none" w:sz="0" w:space="0" w:color="auto"/>
            <w:bottom w:val="none" w:sz="0" w:space="0" w:color="auto"/>
            <w:right w:val="none" w:sz="0" w:space="0" w:color="auto"/>
          </w:divBdr>
          <w:divsChild>
            <w:div w:id="1343891733">
              <w:marLeft w:val="0"/>
              <w:marRight w:val="0"/>
              <w:marTop w:val="0"/>
              <w:marBottom w:val="0"/>
              <w:divBdr>
                <w:top w:val="none" w:sz="0" w:space="0" w:color="auto"/>
                <w:left w:val="none" w:sz="0" w:space="0" w:color="auto"/>
                <w:bottom w:val="none" w:sz="0" w:space="0" w:color="auto"/>
                <w:right w:val="none" w:sz="0" w:space="0" w:color="auto"/>
              </w:divBdr>
              <w:divsChild>
                <w:div w:id="195960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438107">
      <w:bodyDiv w:val="1"/>
      <w:marLeft w:val="0"/>
      <w:marRight w:val="0"/>
      <w:marTop w:val="0"/>
      <w:marBottom w:val="0"/>
      <w:divBdr>
        <w:top w:val="none" w:sz="0" w:space="0" w:color="auto"/>
        <w:left w:val="none" w:sz="0" w:space="0" w:color="auto"/>
        <w:bottom w:val="none" w:sz="0" w:space="0" w:color="auto"/>
        <w:right w:val="none" w:sz="0" w:space="0" w:color="auto"/>
      </w:divBdr>
      <w:divsChild>
        <w:div w:id="334114895">
          <w:marLeft w:val="0"/>
          <w:marRight w:val="0"/>
          <w:marTop w:val="0"/>
          <w:marBottom w:val="0"/>
          <w:divBdr>
            <w:top w:val="none" w:sz="0" w:space="0" w:color="auto"/>
            <w:left w:val="none" w:sz="0" w:space="0" w:color="auto"/>
            <w:bottom w:val="none" w:sz="0" w:space="0" w:color="auto"/>
            <w:right w:val="none" w:sz="0" w:space="0" w:color="auto"/>
          </w:divBdr>
          <w:divsChild>
            <w:div w:id="1955012344">
              <w:marLeft w:val="0"/>
              <w:marRight w:val="0"/>
              <w:marTop w:val="0"/>
              <w:marBottom w:val="0"/>
              <w:divBdr>
                <w:top w:val="none" w:sz="0" w:space="0" w:color="auto"/>
                <w:left w:val="none" w:sz="0" w:space="0" w:color="auto"/>
                <w:bottom w:val="none" w:sz="0" w:space="0" w:color="auto"/>
                <w:right w:val="none" w:sz="0" w:space="0" w:color="auto"/>
              </w:divBdr>
              <w:divsChild>
                <w:div w:id="619533384">
                  <w:marLeft w:val="0"/>
                  <w:marRight w:val="0"/>
                  <w:marTop w:val="0"/>
                  <w:marBottom w:val="0"/>
                  <w:divBdr>
                    <w:top w:val="none" w:sz="0" w:space="0" w:color="auto"/>
                    <w:left w:val="none" w:sz="0" w:space="0" w:color="auto"/>
                    <w:bottom w:val="none" w:sz="0" w:space="0" w:color="auto"/>
                    <w:right w:val="none" w:sz="0" w:space="0" w:color="auto"/>
                  </w:divBdr>
                  <w:divsChild>
                    <w:div w:id="117939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245358">
      <w:bodyDiv w:val="1"/>
      <w:marLeft w:val="0"/>
      <w:marRight w:val="0"/>
      <w:marTop w:val="0"/>
      <w:marBottom w:val="0"/>
      <w:divBdr>
        <w:top w:val="none" w:sz="0" w:space="0" w:color="auto"/>
        <w:left w:val="none" w:sz="0" w:space="0" w:color="auto"/>
        <w:bottom w:val="none" w:sz="0" w:space="0" w:color="auto"/>
        <w:right w:val="none" w:sz="0" w:space="0" w:color="auto"/>
      </w:divBdr>
      <w:divsChild>
        <w:div w:id="69011809">
          <w:marLeft w:val="0"/>
          <w:marRight w:val="0"/>
          <w:marTop w:val="0"/>
          <w:marBottom w:val="0"/>
          <w:divBdr>
            <w:top w:val="none" w:sz="0" w:space="0" w:color="auto"/>
            <w:left w:val="none" w:sz="0" w:space="0" w:color="auto"/>
            <w:bottom w:val="none" w:sz="0" w:space="0" w:color="auto"/>
            <w:right w:val="none" w:sz="0" w:space="0" w:color="auto"/>
          </w:divBdr>
          <w:divsChild>
            <w:div w:id="1051073621">
              <w:marLeft w:val="0"/>
              <w:marRight w:val="0"/>
              <w:marTop w:val="0"/>
              <w:marBottom w:val="0"/>
              <w:divBdr>
                <w:top w:val="none" w:sz="0" w:space="0" w:color="auto"/>
                <w:left w:val="none" w:sz="0" w:space="0" w:color="auto"/>
                <w:bottom w:val="none" w:sz="0" w:space="0" w:color="auto"/>
                <w:right w:val="none" w:sz="0" w:space="0" w:color="auto"/>
              </w:divBdr>
              <w:divsChild>
                <w:div w:id="1528635583">
                  <w:marLeft w:val="0"/>
                  <w:marRight w:val="0"/>
                  <w:marTop w:val="0"/>
                  <w:marBottom w:val="0"/>
                  <w:divBdr>
                    <w:top w:val="none" w:sz="0" w:space="0" w:color="auto"/>
                    <w:left w:val="none" w:sz="0" w:space="0" w:color="auto"/>
                    <w:bottom w:val="none" w:sz="0" w:space="0" w:color="auto"/>
                    <w:right w:val="none" w:sz="0" w:space="0" w:color="auto"/>
                  </w:divBdr>
                  <w:divsChild>
                    <w:div w:id="58302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768344">
      <w:bodyDiv w:val="1"/>
      <w:marLeft w:val="0"/>
      <w:marRight w:val="0"/>
      <w:marTop w:val="0"/>
      <w:marBottom w:val="0"/>
      <w:divBdr>
        <w:top w:val="none" w:sz="0" w:space="0" w:color="auto"/>
        <w:left w:val="none" w:sz="0" w:space="0" w:color="auto"/>
        <w:bottom w:val="none" w:sz="0" w:space="0" w:color="auto"/>
        <w:right w:val="none" w:sz="0" w:space="0" w:color="auto"/>
      </w:divBdr>
      <w:divsChild>
        <w:div w:id="993801596">
          <w:marLeft w:val="0"/>
          <w:marRight w:val="0"/>
          <w:marTop w:val="0"/>
          <w:marBottom w:val="0"/>
          <w:divBdr>
            <w:top w:val="none" w:sz="0" w:space="0" w:color="auto"/>
            <w:left w:val="none" w:sz="0" w:space="0" w:color="auto"/>
            <w:bottom w:val="none" w:sz="0" w:space="0" w:color="auto"/>
            <w:right w:val="none" w:sz="0" w:space="0" w:color="auto"/>
          </w:divBdr>
          <w:divsChild>
            <w:div w:id="1106466463">
              <w:marLeft w:val="0"/>
              <w:marRight w:val="0"/>
              <w:marTop w:val="0"/>
              <w:marBottom w:val="0"/>
              <w:divBdr>
                <w:top w:val="none" w:sz="0" w:space="0" w:color="auto"/>
                <w:left w:val="none" w:sz="0" w:space="0" w:color="auto"/>
                <w:bottom w:val="none" w:sz="0" w:space="0" w:color="auto"/>
                <w:right w:val="none" w:sz="0" w:space="0" w:color="auto"/>
              </w:divBdr>
              <w:divsChild>
                <w:div w:id="340741731">
                  <w:marLeft w:val="0"/>
                  <w:marRight w:val="0"/>
                  <w:marTop w:val="0"/>
                  <w:marBottom w:val="0"/>
                  <w:divBdr>
                    <w:top w:val="none" w:sz="0" w:space="0" w:color="auto"/>
                    <w:left w:val="none" w:sz="0" w:space="0" w:color="auto"/>
                    <w:bottom w:val="none" w:sz="0" w:space="0" w:color="auto"/>
                    <w:right w:val="none" w:sz="0" w:space="0" w:color="auto"/>
                  </w:divBdr>
                  <w:divsChild>
                    <w:div w:id="147483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631219">
      <w:bodyDiv w:val="1"/>
      <w:marLeft w:val="0"/>
      <w:marRight w:val="0"/>
      <w:marTop w:val="0"/>
      <w:marBottom w:val="0"/>
      <w:divBdr>
        <w:top w:val="none" w:sz="0" w:space="0" w:color="auto"/>
        <w:left w:val="none" w:sz="0" w:space="0" w:color="auto"/>
        <w:bottom w:val="none" w:sz="0" w:space="0" w:color="auto"/>
        <w:right w:val="none" w:sz="0" w:space="0" w:color="auto"/>
      </w:divBdr>
      <w:divsChild>
        <w:div w:id="1072658619">
          <w:marLeft w:val="0"/>
          <w:marRight w:val="0"/>
          <w:marTop w:val="0"/>
          <w:marBottom w:val="0"/>
          <w:divBdr>
            <w:top w:val="none" w:sz="0" w:space="0" w:color="auto"/>
            <w:left w:val="none" w:sz="0" w:space="0" w:color="auto"/>
            <w:bottom w:val="none" w:sz="0" w:space="0" w:color="auto"/>
            <w:right w:val="none" w:sz="0" w:space="0" w:color="auto"/>
          </w:divBdr>
          <w:divsChild>
            <w:div w:id="743458302">
              <w:marLeft w:val="0"/>
              <w:marRight w:val="0"/>
              <w:marTop w:val="0"/>
              <w:marBottom w:val="0"/>
              <w:divBdr>
                <w:top w:val="none" w:sz="0" w:space="0" w:color="auto"/>
                <w:left w:val="none" w:sz="0" w:space="0" w:color="auto"/>
                <w:bottom w:val="none" w:sz="0" w:space="0" w:color="auto"/>
                <w:right w:val="none" w:sz="0" w:space="0" w:color="auto"/>
              </w:divBdr>
              <w:divsChild>
                <w:div w:id="62628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054814">
      <w:bodyDiv w:val="1"/>
      <w:marLeft w:val="0"/>
      <w:marRight w:val="0"/>
      <w:marTop w:val="0"/>
      <w:marBottom w:val="0"/>
      <w:divBdr>
        <w:top w:val="none" w:sz="0" w:space="0" w:color="auto"/>
        <w:left w:val="none" w:sz="0" w:space="0" w:color="auto"/>
        <w:bottom w:val="none" w:sz="0" w:space="0" w:color="auto"/>
        <w:right w:val="none" w:sz="0" w:space="0" w:color="auto"/>
      </w:divBdr>
      <w:divsChild>
        <w:div w:id="1825967708">
          <w:marLeft w:val="0"/>
          <w:marRight w:val="0"/>
          <w:marTop w:val="0"/>
          <w:marBottom w:val="0"/>
          <w:divBdr>
            <w:top w:val="none" w:sz="0" w:space="0" w:color="auto"/>
            <w:left w:val="none" w:sz="0" w:space="0" w:color="auto"/>
            <w:bottom w:val="none" w:sz="0" w:space="0" w:color="auto"/>
            <w:right w:val="none" w:sz="0" w:space="0" w:color="auto"/>
          </w:divBdr>
          <w:divsChild>
            <w:div w:id="479658654">
              <w:marLeft w:val="0"/>
              <w:marRight w:val="0"/>
              <w:marTop w:val="0"/>
              <w:marBottom w:val="0"/>
              <w:divBdr>
                <w:top w:val="none" w:sz="0" w:space="0" w:color="auto"/>
                <w:left w:val="none" w:sz="0" w:space="0" w:color="auto"/>
                <w:bottom w:val="none" w:sz="0" w:space="0" w:color="auto"/>
                <w:right w:val="none" w:sz="0" w:space="0" w:color="auto"/>
              </w:divBdr>
              <w:divsChild>
                <w:div w:id="660237097">
                  <w:marLeft w:val="0"/>
                  <w:marRight w:val="0"/>
                  <w:marTop w:val="0"/>
                  <w:marBottom w:val="0"/>
                  <w:divBdr>
                    <w:top w:val="none" w:sz="0" w:space="0" w:color="auto"/>
                    <w:left w:val="none" w:sz="0" w:space="0" w:color="auto"/>
                    <w:bottom w:val="none" w:sz="0" w:space="0" w:color="auto"/>
                    <w:right w:val="none" w:sz="0" w:space="0" w:color="auto"/>
                  </w:divBdr>
                  <w:divsChild>
                    <w:div w:id="181004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769158">
      <w:bodyDiv w:val="1"/>
      <w:marLeft w:val="0"/>
      <w:marRight w:val="0"/>
      <w:marTop w:val="0"/>
      <w:marBottom w:val="0"/>
      <w:divBdr>
        <w:top w:val="none" w:sz="0" w:space="0" w:color="auto"/>
        <w:left w:val="none" w:sz="0" w:space="0" w:color="auto"/>
        <w:bottom w:val="none" w:sz="0" w:space="0" w:color="auto"/>
        <w:right w:val="none" w:sz="0" w:space="0" w:color="auto"/>
      </w:divBdr>
      <w:divsChild>
        <w:div w:id="723989897">
          <w:marLeft w:val="0"/>
          <w:marRight w:val="0"/>
          <w:marTop w:val="0"/>
          <w:marBottom w:val="0"/>
          <w:divBdr>
            <w:top w:val="none" w:sz="0" w:space="0" w:color="auto"/>
            <w:left w:val="none" w:sz="0" w:space="0" w:color="auto"/>
            <w:bottom w:val="none" w:sz="0" w:space="0" w:color="auto"/>
            <w:right w:val="none" w:sz="0" w:space="0" w:color="auto"/>
          </w:divBdr>
          <w:divsChild>
            <w:div w:id="1979992257">
              <w:marLeft w:val="0"/>
              <w:marRight w:val="0"/>
              <w:marTop w:val="0"/>
              <w:marBottom w:val="0"/>
              <w:divBdr>
                <w:top w:val="none" w:sz="0" w:space="0" w:color="auto"/>
                <w:left w:val="none" w:sz="0" w:space="0" w:color="auto"/>
                <w:bottom w:val="none" w:sz="0" w:space="0" w:color="auto"/>
                <w:right w:val="none" w:sz="0" w:space="0" w:color="auto"/>
              </w:divBdr>
              <w:divsChild>
                <w:div w:id="363529906">
                  <w:marLeft w:val="0"/>
                  <w:marRight w:val="0"/>
                  <w:marTop w:val="0"/>
                  <w:marBottom w:val="0"/>
                  <w:divBdr>
                    <w:top w:val="none" w:sz="0" w:space="0" w:color="auto"/>
                    <w:left w:val="none" w:sz="0" w:space="0" w:color="auto"/>
                    <w:bottom w:val="none" w:sz="0" w:space="0" w:color="auto"/>
                    <w:right w:val="none" w:sz="0" w:space="0" w:color="auto"/>
                  </w:divBdr>
                  <w:divsChild>
                    <w:div w:id="81444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422294">
      <w:bodyDiv w:val="1"/>
      <w:marLeft w:val="0"/>
      <w:marRight w:val="0"/>
      <w:marTop w:val="0"/>
      <w:marBottom w:val="0"/>
      <w:divBdr>
        <w:top w:val="none" w:sz="0" w:space="0" w:color="auto"/>
        <w:left w:val="none" w:sz="0" w:space="0" w:color="auto"/>
        <w:bottom w:val="none" w:sz="0" w:space="0" w:color="auto"/>
        <w:right w:val="none" w:sz="0" w:space="0" w:color="auto"/>
      </w:divBdr>
      <w:divsChild>
        <w:div w:id="1647666432">
          <w:marLeft w:val="0"/>
          <w:marRight w:val="0"/>
          <w:marTop w:val="0"/>
          <w:marBottom w:val="0"/>
          <w:divBdr>
            <w:top w:val="none" w:sz="0" w:space="0" w:color="auto"/>
            <w:left w:val="none" w:sz="0" w:space="0" w:color="auto"/>
            <w:bottom w:val="none" w:sz="0" w:space="0" w:color="auto"/>
            <w:right w:val="none" w:sz="0" w:space="0" w:color="auto"/>
          </w:divBdr>
          <w:divsChild>
            <w:div w:id="555360257">
              <w:marLeft w:val="0"/>
              <w:marRight w:val="0"/>
              <w:marTop w:val="0"/>
              <w:marBottom w:val="0"/>
              <w:divBdr>
                <w:top w:val="none" w:sz="0" w:space="0" w:color="auto"/>
                <w:left w:val="none" w:sz="0" w:space="0" w:color="auto"/>
                <w:bottom w:val="none" w:sz="0" w:space="0" w:color="auto"/>
                <w:right w:val="none" w:sz="0" w:space="0" w:color="auto"/>
              </w:divBdr>
              <w:divsChild>
                <w:div w:id="1471945143">
                  <w:marLeft w:val="0"/>
                  <w:marRight w:val="0"/>
                  <w:marTop w:val="0"/>
                  <w:marBottom w:val="0"/>
                  <w:divBdr>
                    <w:top w:val="none" w:sz="0" w:space="0" w:color="auto"/>
                    <w:left w:val="none" w:sz="0" w:space="0" w:color="auto"/>
                    <w:bottom w:val="none" w:sz="0" w:space="0" w:color="auto"/>
                    <w:right w:val="none" w:sz="0" w:space="0" w:color="auto"/>
                  </w:divBdr>
                  <w:divsChild>
                    <w:div w:id="21839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830427">
      <w:bodyDiv w:val="1"/>
      <w:marLeft w:val="0"/>
      <w:marRight w:val="0"/>
      <w:marTop w:val="0"/>
      <w:marBottom w:val="0"/>
      <w:divBdr>
        <w:top w:val="none" w:sz="0" w:space="0" w:color="auto"/>
        <w:left w:val="none" w:sz="0" w:space="0" w:color="auto"/>
        <w:bottom w:val="none" w:sz="0" w:space="0" w:color="auto"/>
        <w:right w:val="none" w:sz="0" w:space="0" w:color="auto"/>
      </w:divBdr>
      <w:divsChild>
        <w:div w:id="1218013921">
          <w:marLeft w:val="0"/>
          <w:marRight w:val="0"/>
          <w:marTop w:val="0"/>
          <w:marBottom w:val="0"/>
          <w:divBdr>
            <w:top w:val="none" w:sz="0" w:space="0" w:color="auto"/>
            <w:left w:val="none" w:sz="0" w:space="0" w:color="auto"/>
            <w:bottom w:val="none" w:sz="0" w:space="0" w:color="auto"/>
            <w:right w:val="none" w:sz="0" w:space="0" w:color="auto"/>
          </w:divBdr>
          <w:divsChild>
            <w:div w:id="14500076">
              <w:marLeft w:val="0"/>
              <w:marRight w:val="0"/>
              <w:marTop w:val="0"/>
              <w:marBottom w:val="0"/>
              <w:divBdr>
                <w:top w:val="none" w:sz="0" w:space="0" w:color="auto"/>
                <w:left w:val="none" w:sz="0" w:space="0" w:color="auto"/>
                <w:bottom w:val="none" w:sz="0" w:space="0" w:color="auto"/>
                <w:right w:val="none" w:sz="0" w:space="0" w:color="auto"/>
              </w:divBdr>
              <w:divsChild>
                <w:div w:id="1196388990">
                  <w:marLeft w:val="0"/>
                  <w:marRight w:val="0"/>
                  <w:marTop w:val="0"/>
                  <w:marBottom w:val="0"/>
                  <w:divBdr>
                    <w:top w:val="none" w:sz="0" w:space="0" w:color="auto"/>
                    <w:left w:val="none" w:sz="0" w:space="0" w:color="auto"/>
                    <w:bottom w:val="none" w:sz="0" w:space="0" w:color="auto"/>
                    <w:right w:val="none" w:sz="0" w:space="0" w:color="auto"/>
                  </w:divBdr>
                  <w:divsChild>
                    <w:div w:id="33214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442002">
      <w:bodyDiv w:val="1"/>
      <w:marLeft w:val="0"/>
      <w:marRight w:val="0"/>
      <w:marTop w:val="0"/>
      <w:marBottom w:val="0"/>
      <w:divBdr>
        <w:top w:val="none" w:sz="0" w:space="0" w:color="auto"/>
        <w:left w:val="none" w:sz="0" w:space="0" w:color="auto"/>
        <w:bottom w:val="none" w:sz="0" w:space="0" w:color="auto"/>
        <w:right w:val="none" w:sz="0" w:space="0" w:color="auto"/>
      </w:divBdr>
      <w:divsChild>
        <w:div w:id="1674918085">
          <w:marLeft w:val="0"/>
          <w:marRight w:val="0"/>
          <w:marTop w:val="0"/>
          <w:marBottom w:val="0"/>
          <w:divBdr>
            <w:top w:val="none" w:sz="0" w:space="0" w:color="auto"/>
            <w:left w:val="none" w:sz="0" w:space="0" w:color="auto"/>
            <w:bottom w:val="none" w:sz="0" w:space="0" w:color="auto"/>
            <w:right w:val="none" w:sz="0" w:space="0" w:color="auto"/>
          </w:divBdr>
          <w:divsChild>
            <w:div w:id="1988896630">
              <w:marLeft w:val="0"/>
              <w:marRight w:val="0"/>
              <w:marTop w:val="0"/>
              <w:marBottom w:val="0"/>
              <w:divBdr>
                <w:top w:val="none" w:sz="0" w:space="0" w:color="auto"/>
                <w:left w:val="none" w:sz="0" w:space="0" w:color="auto"/>
                <w:bottom w:val="none" w:sz="0" w:space="0" w:color="auto"/>
                <w:right w:val="none" w:sz="0" w:space="0" w:color="auto"/>
              </w:divBdr>
              <w:divsChild>
                <w:div w:id="161378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826142">
      <w:bodyDiv w:val="1"/>
      <w:marLeft w:val="0"/>
      <w:marRight w:val="0"/>
      <w:marTop w:val="0"/>
      <w:marBottom w:val="0"/>
      <w:divBdr>
        <w:top w:val="none" w:sz="0" w:space="0" w:color="auto"/>
        <w:left w:val="none" w:sz="0" w:space="0" w:color="auto"/>
        <w:bottom w:val="none" w:sz="0" w:space="0" w:color="auto"/>
        <w:right w:val="none" w:sz="0" w:space="0" w:color="auto"/>
      </w:divBdr>
      <w:divsChild>
        <w:div w:id="1798833622">
          <w:marLeft w:val="0"/>
          <w:marRight w:val="0"/>
          <w:marTop w:val="0"/>
          <w:marBottom w:val="0"/>
          <w:divBdr>
            <w:top w:val="none" w:sz="0" w:space="0" w:color="auto"/>
            <w:left w:val="none" w:sz="0" w:space="0" w:color="auto"/>
            <w:bottom w:val="none" w:sz="0" w:space="0" w:color="auto"/>
            <w:right w:val="none" w:sz="0" w:space="0" w:color="auto"/>
          </w:divBdr>
          <w:divsChild>
            <w:div w:id="207618174">
              <w:marLeft w:val="0"/>
              <w:marRight w:val="0"/>
              <w:marTop w:val="0"/>
              <w:marBottom w:val="0"/>
              <w:divBdr>
                <w:top w:val="none" w:sz="0" w:space="0" w:color="auto"/>
                <w:left w:val="none" w:sz="0" w:space="0" w:color="auto"/>
                <w:bottom w:val="none" w:sz="0" w:space="0" w:color="auto"/>
                <w:right w:val="none" w:sz="0" w:space="0" w:color="auto"/>
              </w:divBdr>
              <w:divsChild>
                <w:div w:id="364258567">
                  <w:marLeft w:val="0"/>
                  <w:marRight w:val="0"/>
                  <w:marTop w:val="0"/>
                  <w:marBottom w:val="0"/>
                  <w:divBdr>
                    <w:top w:val="none" w:sz="0" w:space="0" w:color="auto"/>
                    <w:left w:val="none" w:sz="0" w:space="0" w:color="auto"/>
                    <w:bottom w:val="none" w:sz="0" w:space="0" w:color="auto"/>
                    <w:right w:val="none" w:sz="0" w:space="0" w:color="auto"/>
                  </w:divBdr>
                  <w:divsChild>
                    <w:div w:id="7039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753697">
      <w:bodyDiv w:val="1"/>
      <w:marLeft w:val="0"/>
      <w:marRight w:val="0"/>
      <w:marTop w:val="0"/>
      <w:marBottom w:val="0"/>
      <w:divBdr>
        <w:top w:val="none" w:sz="0" w:space="0" w:color="auto"/>
        <w:left w:val="none" w:sz="0" w:space="0" w:color="auto"/>
        <w:bottom w:val="none" w:sz="0" w:space="0" w:color="auto"/>
        <w:right w:val="none" w:sz="0" w:space="0" w:color="auto"/>
      </w:divBdr>
      <w:divsChild>
        <w:div w:id="742684296">
          <w:marLeft w:val="0"/>
          <w:marRight w:val="0"/>
          <w:marTop w:val="0"/>
          <w:marBottom w:val="0"/>
          <w:divBdr>
            <w:top w:val="none" w:sz="0" w:space="0" w:color="auto"/>
            <w:left w:val="none" w:sz="0" w:space="0" w:color="auto"/>
            <w:bottom w:val="none" w:sz="0" w:space="0" w:color="auto"/>
            <w:right w:val="none" w:sz="0" w:space="0" w:color="auto"/>
          </w:divBdr>
          <w:divsChild>
            <w:div w:id="1084182918">
              <w:marLeft w:val="0"/>
              <w:marRight w:val="0"/>
              <w:marTop w:val="0"/>
              <w:marBottom w:val="0"/>
              <w:divBdr>
                <w:top w:val="none" w:sz="0" w:space="0" w:color="auto"/>
                <w:left w:val="none" w:sz="0" w:space="0" w:color="auto"/>
                <w:bottom w:val="none" w:sz="0" w:space="0" w:color="auto"/>
                <w:right w:val="none" w:sz="0" w:space="0" w:color="auto"/>
              </w:divBdr>
              <w:divsChild>
                <w:div w:id="96138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113043">
      <w:bodyDiv w:val="1"/>
      <w:marLeft w:val="0"/>
      <w:marRight w:val="0"/>
      <w:marTop w:val="0"/>
      <w:marBottom w:val="0"/>
      <w:divBdr>
        <w:top w:val="none" w:sz="0" w:space="0" w:color="auto"/>
        <w:left w:val="none" w:sz="0" w:space="0" w:color="auto"/>
        <w:bottom w:val="none" w:sz="0" w:space="0" w:color="auto"/>
        <w:right w:val="none" w:sz="0" w:space="0" w:color="auto"/>
      </w:divBdr>
      <w:divsChild>
        <w:div w:id="1179084510">
          <w:marLeft w:val="0"/>
          <w:marRight w:val="0"/>
          <w:marTop w:val="0"/>
          <w:marBottom w:val="0"/>
          <w:divBdr>
            <w:top w:val="none" w:sz="0" w:space="0" w:color="auto"/>
            <w:left w:val="none" w:sz="0" w:space="0" w:color="auto"/>
            <w:bottom w:val="none" w:sz="0" w:space="0" w:color="auto"/>
            <w:right w:val="none" w:sz="0" w:space="0" w:color="auto"/>
          </w:divBdr>
          <w:divsChild>
            <w:div w:id="1052115703">
              <w:marLeft w:val="0"/>
              <w:marRight w:val="0"/>
              <w:marTop w:val="0"/>
              <w:marBottom w:val="0"/>
              <w:divBdr>
                <w:top w:val="none" w:sz="0" w:space="0" w:color="auto"/>
                <w:left w:val="none" w:sz="0" w:space="0" w:color="auto"/>
                <w:bottom w:val="none" w:sz="0" w:space="0" w:color="auto"/>
                <w:right w:val="none" w:sz="0" w:space="0" w:color="auto"/>
              </w:divBdr>
              <w:divsChild>
                <w:div w:id="1368876297">
                  <w:marLeft w:val="0"/>
                  <w:marRight w:val="0"/>
                  <w:marTop w:val="0"/>
                  <w:marBottom w:val="0"/>
                  <w:divBdr>
                    <w:top w:val="none" w:sz="0" w:space="0" w:color="auto"/>
                    <w:left w:val="none" w:sz="0" w:space="0" w:color="auto"/>
                    <w:bottom w:val="none" w:sz="0" w:space="0" w:color="auto"/>
                    <w:right w:val="none" w:sz="0" w:space="0" w:color="auto"/>
                  </w:divBdr>
                  <w:divsChild>
                    <w:div w:id="102367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129211">
      <w:bodyDiv w:val="1"/>
      <w:marLeft w:val="0"/>
      <w:marRight w:val="0"/>
      <w:marTop w:val="0"/>
      <w:marBottom w:val="0"/>
      <w:divBdr>
        <w:top w:val="none" w:sz="0" w:space="0" w:color="auto"/>
        <w:left w:val="none" w:sz="0" w:space="0" w:color="auto"/>
        <w:bottom w:val="none" w:sz="0" w:space="0" w:color="auto"/>
        <w:right w:val="none" w:sz="0" w:space="0" w:color="auto"/>
      </w:divBdr>
      <w:divsChild>
        <w:div w:id="1315834984">
          <w:marLeft w:val="0"/>
          <w:marRight w:val="0"/>
          <w:marTop w:val="0"/>
          <w:marBottom w:val="0"/>
          <w:divBdr>
            <w:top w:val="none" w:sz="0" w:space="0" w:color="auto"/>
            <w:left w:val="none" w:sz="0" w:space="0" w:color="auto"/>
            <w:bottom w:val="none" w:sz="0" w:space="0" w:color="auto"/>
            <w:right w:val="none" w:sz="0" w:space="0" w:color="auto"/>
          </w:divBdr>
          <w:divsChild>
            <w:div w:id="665673003">
              <w:marLeft w:val="0"/>
              <w:marRight w:val="0"/>
              <w:marTop w:val="0"/>
              <w:marBottom w:val="0"/>
              <w:divBdr>
                <w:top w:val="none" w:sz="0" w:space="0" w:color="auto"/>
                <w:left w:val="none" w:sz="0" w:space="0" w:color="auto"/>
                <w:bottom w:val="none" w:sz="0" w:space="0" w:color="auto"/>
                <w:right w:val="none" w:sz="0" w:space="0" w:color="auto"/>
              </w:divBdr>
              <w:divsChild>
                <w:div w:id="1561478507">
                  <w:marLeft w:val="0"/>
                  <w:marRight w:val="0"/>
                  <w:marTop w:val="0"/>
                  <w:marBottom w:val="0"/>
                  <w:divBdr>
                    <w:top w:val="none" w:sz="0" w:space="0" w:color="auto"/>
                    <w:left w:val="none" w:sz="0" w:space="0" w:color="auto"/>
                    <w:bottom w:val="none" w:sz="0" w:space="0" w:color="auto"/>
                    <w:right w:val="none" w:sz="0" w:space="0" w:color="auto"/>
                  </w:divBdr>
                  <w:divsChild>
                    <w:div w:id="185853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748616">
      <w:bodyDiv w:val="1"/>
      <w:marLeft w:val="0"/>
      <w:marRight w:val="0"/>
      <w:marTop w:val="0"/>
      <w:marBottom w:val="0"/>
      <w:divBdr>
        <w:top w:val="none" w:sz="0" w:space="0" w:color="auto"/>
        <w:left w:val="none" w:sz="0" w:space="0" w:color="auto"/>
        <w:bottom w:val="none" w:sz="0" w:space="0" w:color="auto"/>
        <w:right w:val="none" w:sz="0" w:space="0" w:color="auto"/>
      </w:divBdr>
      <w:divsChild>
        <w:div w:id="1684239544">
          <w:marLeft w:val="0"/>
          <w:marRight w:val="0"/>
          <w:marTop w:val="0"/>
          <w:marBottom w:val="0"/>
          <w:divBdr>
            <w:top w:val="none" w:sz="0" w:space="0" w:color="auto"/>
            <w:left w:val="none" w:sz="0" w:space="0" w:color="auto"/>
            <w:bottom w:val="none" w:sz="0" w:space="0" w:color="auto"/>
            <w:right w:val="none" w:sz="0" w:space="0" w:color="auto"/>
          </w:divBdr>
          <w:divsChild>
            <w:div w:id="2005468562">
              <w:marLeft w:val="0"/>
              <w:marRight w:val="0"/>
              <w:marTop w:val="0"/>
              <w:marBottom w:val="0"/>
              <w:divBdr>
                <w:top w:val="none" w:sz="0" w:space="0" w:color="auto"/>
                <w:left w:val="none" w:sz="0" w:space="0" w:color="auto"/>
                <w:bottom w:val="none" w:sz="0" w:space="0" w:color="auto"/>
                <w:right w:val="none" w:sz="0" w:space="0" w:color="auto"/>
              </w:divBdr>
              <w:divsChild>
                <w:div w:id="1444961470">
                  <w:marLeft w:val="0"/>
                  <w:marRight w:val="0"/>
                  <w:marTop w:val="0"/>
                  <w:marBottom w:val="0"/>
                  <w:divBdr>
                    <w:top w:val="none" w:sz="0" w:space="0" w:color="auto"/>
                    <w:left w:val="none" w:sz="0" w:space="0" w:color="auto"/>
                    <w:bottom w:val="none" w:sz="0" w:space="0" w:color="auto"/>
                    <w:right w:val="none" w:sz="0" w:space="0" w:color="auto"/>
                  </w:divBdr>
                </w:div>
              </w:divsChild>
            </w:div>
            <w:div w:id="2110850146">
              <w:marLeft w:val="0"/>
              <w:marRight w:val="0"/>
              <w:marTop w:val="0"/>
              <w:marBottom w:val="0"/>
              <w:divBdr>
                <w:top w:val="none" w:sz="0" w:space="0" w:color="auto"/>
                <w:left w:val="none" w:sz="0" w:space="0" w:color="auto"/>
                <w:bottom w:val="none" w:sz="0" w:space="0" w:color="auto"/>
                <w:right w:val="none" w:sz="0" w:space="0" w:color="auto"/>
              </w:divBdr>
              <w:divsChild>
                <w:div w:id="1116488715">
                  <w:marLeft w:val="0"/>
                  <w:marRight w:val="0"/>
                  <w:marTop w:val="0"/>
                  <w:marBottom w:val="0"/>
                  <w:divBdr>
                    <w:top w:val="none" w:sz="0" w:space="0" w:color="auto"/>
                    <w:left w:val="none" w:sz="0" w:space="0" w:color="auto"/>
                    <w:bottom w:val="none" w:sz="0" w:space="0" w:color="auto"/>
                    <w:right w:val="none" w:sz="0" w:space="0" w:color="auto"/>
                  </w:divBdr>
                </w:div>
              </w:divsChild>
            </w:div>
            <w:div w:id="244995019">
              <w:marLeft w:val="0"/>
              <w:marRight w:val="0"/>
              <w:marTop w:val="0"/>
              <w:marBottom w:val="0"/>
              <w:divBdr>
                <w:top w:val="none" w:sz="0" w:space="0" w:color="auto"/>
                <w:left w:val="none" w:sz="0" w:space="0" w:color="auto"/>
                <w:bottom w:val="none" w:sz="0" w:space="0" w:color="auto"/>
                <w:right w:val="none" w:sz="0" w:space="0" w:color="auto"/>
              </w:divBdr>
              <w:divsChild>
                <w:div w:id="996762942">
                  <w:marLeft w:val="0"/>
                  <w:marRight w:val="0"/>
                  <w:marTop w:val="0"/>
                  <w:marBottom w:val="0"/>
                  <w:divBdr>
                    <w:top w:val="none" w:sz="0" w:space="0" w:color="auto"/>
                    <w:left w:val="none" w:sz="0" w:space="0" w:color="auto"/>
                    <w:bottom w:val="none" w:sz="0" w:space="0" w:color="auto"/>
                    <w:right w:val="none" w:sz="0" w:space="0" w:color="auto"/>
                  </w:divBdr>
                </w:div>
              </w:divsChild>
            </w:div>
            <w:div w:id="1499999355">
              <w:marLeft w:val="0"/>
              <w:marRight w:val="0"/>
              <w:marTop w:val="0"/>
              <w:marBottom w:val="0"/>
              <w:divBdr>
                <w:top w:val="none" w:sz="0" w:space="0" w:color="auto"/>
                <w:left w:val="none" w:sz="0" w:space="0" w:color="auto"/>
                <w:bottom w:val="none" w:sz="0" w:space="0" w:color="auto"/>
                <w:right w:val="none" w:sz="0" w:space="0" w:color="auto"/>
              </w:divBdr>
              <w:divsChild>
                <w:div w:id="1060176228">
                  <w:marLeft w:val="0"/>
                  <w:marRight w:val="0"/>
                  <w:marTop w:val="0"/>
                  <w:marBottom w:val="0"/>
                  <w:divBdr>
                    <w:top w:val="none" w:sz="0" w:space="0" w:color="auto"/>
                    <w:left w:val="none" w:sz="0" w:space="0" w:color="auto"/>
                    <w:bottom w:val="none" w:sz="0" w:space="0" w:color="auto"/>
                    <w:right w:val="none" w:sz="0" w:space="0" w:color="auto"/>
                  </w:divBdr>
                </w:div>
              </w:divsChild>
            </w:div>
            <w:div w:id="1372074997">
              <w:marLeft w:val="0"/>
              <w:marRight w:val="0"/>
              <w:marTop w:val="0"/>
              <w:marBottom w:val="0"/>
              <w:divBdr>
                <w:top w:val="none" w:sz="0" w:space="0" w:color="auto"/>
                <w:left w:val="none" w:sz="0" w:space="0" w:color="auto"/>
                <w:bottom w:val="none" w:sz="0" w:space="0" w:color="auto"/>
                <w:right w:val="none" w:sz="0" w:space="0" w:color="auto"/>
              </w:divBdr>
              <w:divsChild>
                <w:div w:id="174536943">
                  <w:marLeft w:val="0"/>
                  <w:marRight w:val="0"/>
                  <w:marTop w:val="0"/>
                  <w:marBottom w:val="0"/>
                  <w:divBdr>
                    <w:top w:val="none" w:sz="0" w:space="0" w:color="auto"/>
                    <w:left w:val="none" w:sz="0" w:space="0" w:color="auto"/>
                    <w:bottom w:val="none" w:sz="0" w:space="0" w:color="auto"/>
                    <w:right w:val="none" w:sz="0" w:space="0" w:color="auto"/>
                  </w:divBdr>
                </w:div>
              </w:divsChild>
            </w:div>
            <w:div w:id="299850998">
              <w:marLeft w:val="0"/>
              <w:marRight w:val="0"/>
              <w:marTop w:val="0"/>
              <w:marBottom w:val="0"/>
              <w:divBdr>
                <w:top w:val="none" w:sz="0" w:space="0" w:color="auto"/>
                <w:left w:val="none" w:sz="0" w:space="0" w:color="auto"/>
                <w:bottom w:val="none" w:sz="0" w:space="0" w:color="auto"/>
                <w:right w:val="none" w:sz="0" w:space="0" w:color="auto"/>
              </w:divBdr>
              <w:divsChild>
                <w:div w:id="1744183829">
                  <w:marLeft w:val="0"/>
                  <w:marRight w:val="0"/>
                  <w:marTop w:val="0"/>
                  <w:marBottom w:val="0"/>
                  <w:divBdr>
                    <w:top w:val="none" w:sz="0" w:space="0" w:color="auto"/>
                    <w:left w:val="none" w:sz="0" w:space="0" w:color="auto"/>
                    <w:bottom w:val="none" w:sz="0" w:space="0" w:color="auto"/>
                    <w:right w:val="none" w:sz="0" w:space="0" w:color="auto"/>
                  </w:divBdr>
                </w:div>
              </w:divsChild>
            </w:div>
            <w:div w:id="1035884686">
              <w:marLeft w:val="0"/>
              <w:marRight w:val="0"/>
              <w:marTop w:val="0"/>
              <w:marBottom w:val="0"/>
              <w:divBdr>
                <w:top w:val="none" w:sz="0" w:space="0" w:color="auto"/>
                <w:left w:val="none" w:sz="0" w:space="0" w:color="auto"/>
                <w:bottom w:val="none" w:sz="0" w:space="0" w:color="auto"/>
                <w:right w:val="none" w:sz="0" w:space="0" w:color="auto"/>
              </w:divBdr>
              <w:divsChild>
                <w:div w:id="16668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287911">
      <w:bodyDiv w:val="1"/>
      <w:marLeft w:val="0"/>
      <w:marRight w:val="0"/>
      <w:marTop w:val="0"/>
      <w:marBottom w:val="0"/>
      <w:divBdr>
        <w:top w:val="none" w:sz="0" w:space="0" w:color="auto"/>
        <w:left w:val="none" w:sz="0" w:space="0" w:color="auto"/>
        <w:bottom w:val="none" w:sz="0" w:space="0" w:color="auto"/>
        <w:right w:val="none" w:sz="0" w:space="0" w:color="auto"/>
      </w:divBdr>
      <w:divsChild>
        <w:div w:id="13919315">
          <w:marLeft w:val="0"/>
          <w:marRight w:val="0"/>
          <w:marTop w:val="0"/>
          <w:marBottom w:val="0"/>
          <w:divBdr>
            <w:top w:val="none" w:sz="0" w:space="0" w:color="auto"/>
            <w:left w:val="none" w:sz="0" w:space="0" w:color="auto"/>
            <w:bottom w:val="none" w:sz="0" w:space="0" w:color="auto"/>
            <w:right w:val="none" w:sz="0" w:space="0" w:color="auto"/>
          </w:divBdr>
          <w:divsChild>
            <w:div w:id="2101680727">
              <w:marLeft w:val="0"/>
              <w:marRight w:val="0"/>
              <w:marTop w:val="0"/>
              <w:marBottom w:val="0"/>
              <w:divBdr>
                <w:top w:val="none" w:sz="0" w:space="0" w:color="auto"/>
                <w:left w:val="none" w:sz="0" w:space="0" w:color="auto"/>
                <w:bottom w:val="none" w:sz="0" w:space="0" w:color="auto"/>
                <w:right w:val="none" w:sz="0" w:space="0" w:color="auto"/>
              </w:divBdr>
              <w:divsChild>
                <w:div w:id="811293662">
                  <w:marLeft w:val="0"/>
                  <w:marRight w:val="0"/>
                  <w:marTop w:val="0"/>
                  <w:marBottom w:val="0"/>
                  <w:divBdr>
                    <w:top w:val="none" w:sz="0" w:space="0" w:color="auto"/>
                    <w:left w:val="none" w:sz="0" w:space="0" w:color="auto"/>
                    <w:bottom w:val="none" w:sz="0" w:space="0" w:color="auto"/>
                    <w:right w:val="none" w:sz="0" w:space="0" w:color="auto"/>
                  </w:divBdr>
                  <w:divsChild>
                    <w:div w:id="61803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372920">
      <w:bodyDiv w:val="1"/>
      <w:marLeft w:val="0"/>
      <w:marRight w:val="0"/>
      <w:marTop w:val="0"/>
      <w:marBottom w:val="0"/>
      <w:divBdr>
        <w:top w:val="none" w:sz="0" w:space="0" w:color="auto"/>
        <w:left w:val="none" w:sz="0" w:space="0" w:color="auto"/>
        <w:bottom w:val="none" w:sz="0" w:space="0" w:color="auto"/>
        <w:right w:val="none" w:sz="0" w:space="0" w:color="auto"/>
      </w:divBdr>
      <w:divsChild>
        <w:div w:id="2062249234">
          <w:marLeft w:val="0"/>
          <w:marRight w:val="0"/>
          <w:marTop w:val="0"/>
          <w:marBottom w:val="0"/>
          <w:divBdr>
            <w:top w:val="none" w:sz="0" w:space="0" w:color="auto"/>
            <w:left w:val="none" w:sz="0" w:space="0" w:color="auto"/>
            <w:bottom w:val="none" w:sz="0" w:space="0" w:color="auto"/>
            <w:right w:val="none" w:sz="0" w:space="0" w:color="auto"/>
          </w:divBdr>
          <w:divsChild>
            <w:div w:id="1404913859">
              <w:marLeft w:val="0"/>
              <w:marRight w:val="0"/>
              <w:marTop w:val="0"/>
              <w:marBottom w:val="0"/>
              <w:divBdr>
                <w:top w:val="none" w:sz="0" w:space="0" w:color="auto"/>
                <w:left w:val="none" w:sz="0" w:space="0" w:color="auto"/>
                <w:bottom w:val="none" w:sz="0" w:space="0" w:color="auto"/>
                <w:right w:val="none" w:sz="0" w:space="0" w:color="auto"/>
              </w:divBdr>
              <w:divsChild>
                <w:div w:id="1478841752">
                  <w:marLeft w:val="0"/>
                  <w:marRight w:val="0"/>
                  <w:marTop w:val="0"/>
                  <w:marBottom w:val="0"/>
                  <w:divBdr>
                    <w:top w:val="none" w:sz="0" w:space="0" w:color="auto"/>
                    <w:left w:val="none" w:sz="0" w:space="0" w:color="auto"/>
                    <w:bottom w:val="none" w:sz="0" w:space="0" w:color="auto"/>
                    <w:right w:val="none" w:sz="0" w:space="0" w:color="auto"/>
                  </w:divBdr>
                  <w:divsChild>
                    <w:div w:id="153966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800384">
      <w:bodyDiv w:val="1"/>
      <w:marLeft w:val="0"/>
      <w:marRight w:val="0"/>
      <w:marTop w:val="0"/>
      <w:marBottom w:val="0"/>
      <w:divBdr>
        <w:top w:val="none" w:sz="0" w:space="0" w:color="auto"/>
        <w:left w:val="none" w:sz="0" w:space="0" w:color="auto"/>
        <w:bottom w:val="none" w:sz="0" w:space="0" w:color="auto"/>
        <w:right w:val="none" w:sz="0" w:space="0" w:color="auto"/>
      </w:divBdr>
      <w:divsChild>
        <w:div w:id="241182365">
          <w:marLeft w:val="0"/>
          <w:marRight w:val="0"/>
          <w:marTop w:val="0"/>
          <w:marBottom w:val="0"/>
          <w:divBdr>
            <w:top w:val="none" w:sz="0" w:space="0" w:color="auto"/>
            <w:left w:val="none" w:sz="0" w:space="0" w:color="auto"/>
            <w:bottom w:val="none" w:sz="0" w:space="0" w:color="auto"/>
            <w:right w:val="none" w:sz="0" w:space="0" w:color="auto"/>
          </w:divBdr>
          <w:divsChild>
            <w:div w:id="374236117">
              <w:marLeft w:val="0"/>
              <w:marRight w:val="0"/>
              <w:marTop w:val="0"/>
              <w:marBottom w:val="0"/>
              <w:divBdr>
                <w:top w:val="none" w:sz="0" w:space="0" w:color="auto"/>
                <w:left w:val="none" w:sz="0" w:space="0" w:color="auto"/>
                <w:bottom w:val="none" w:sz="0" w:space="0" w:color="auto"/>
                <w:right w:val="none" w:sz="0" w:space="0" w:color="auto"/>
              </w:divBdr>
              <w:divsChild>
                <w:div w:id="364404116">
                  <w:marLeft w:val="0"/>
                  <w:marRight w:val="0"/>
                  <w:marTop w:val="0"/>
                  <w:marBottom w:val="0"/>
                  <w:divBdr>
                    <w:top w:val="none" w:sz="0" w:space="0" w:color="auto"/>
                    <w:left w:val="none" w:sz="0" w:space="0" w:color="auto"/>
                    <w:bottom w:val="none" w:sz="0" w:space="0" w:color="auto"/>
                    <w:right w:val="none" w:sz="0" w:space="0" w:color="auto"/>
                  </w:divBdr>
                  <w:divsChild>
                    <w:div w:id="146007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442071">
      <w:bodyDiv w:val="1"/>
      <w:marLeft w:val="0"/>
      <w:marRight w:val="0"/>
      <w:marTop w:val="0"/>
      <w:marBottom w:val="0"/>
      <w:divBdr>
        <w:top w:val="none" w:sz="0" w:space="0" w:color="auto"/>
        <w:left w:val="none" w:sz="0" w:space="0" w:color="auto"/>
        <w:bottom w:val="none" w:sz="0" w:space="0" w:color="auto"/>
        <w:right w:val="none" w:sz="0" w:space="0" w:color="auto"/>
      </w:divBdr>
      <w:divsChild>
        <w:div w:id="938100587">
          <w:marLeft w:val="0"/>
          <w:marRight w:val="0"/>
          <w:marTop w:val="0"/>
          <w:marBottom w:val="0"/>
          <w:divBdr>
            <w:top w:val="none" w:sz="0" w:space="0" w:color="auto"/>
            <w:left w:val="none" w:sz="0" w:space="0" w:color="auto"/>
            <w:bottom w:val="none" w:sz="0" w:space="0" w:color="auto"/>
            <w:right w:val="none" w:sz="0" w:space="0" w:color="auto"/>
          </w:divBdr>
          <w:divsChild>
            <w:div w:id="2143963419">
              <w:marLeft w:val="0"/>
              <w:marRight w:val="0"/>
              <w:marTop w:val="0"/>
              <w:marBottom w:val="0"/>
              <w:divBdr>
                <w:top w:val="none" w:sz="0" w:space="0" w:color="auto"/>
                <w:left w:val="none" w:sz="0" w:space="0" w:color="auto"/>
                <w:bottom w:val="none" w:sz="0" w:space="0" w:color="auto"/>
                <w:right w:val="none" w:sz="0" w:space="0" w:color="auto"/>
              </w:divBdr>
              <w:divsChild>
                <w:div w:id="148597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645890">
      <w:bodyDiv w:val="1"/>
      <w:marLeft w:val="0"/>
      <w:marRight w:val="0"/>
      <w:marTop w:val="0"/>
      <w:marBottom w:val="0"/>
      <w:divBdr>
        <w:top w:val="none" w:sz="0" w:space="0" w:color="auto"/>
        <w:left w:val="none" w:sz="0" w:space="0" w:color="auto"/>
        <w:bottom w:val="none" w:sz="0" w:space="0" w:color="auto"/>
        <w:right w:val="none" w:sz="0" w:space="0" w:color="auto"/>
      </w:divBdr>
      <w:divsChild>
        <w:div w:id="2118404561">
          <w:marLeft w:val="0"/>
          <w:marRight w:val="0"/>
          <w:marTop w:val="0"/>
          <w:marBottom w:val="0"/>
          <w:divBdr>
            <w:top w:val="none" w:sz="0" w:space="0" w:color="auto"/>
            <w:left w:val="none" w:sz="0" w:space="0" w:color="auto"/>
            <w:bottom w:val="none" w:sz="0" w:space="0" w:color="auto"/>
            <w:right w:val="none" w:sz="0" w:space="0" w:color="auto"/>
          </w:divBdr>
          <w:divsChild>
            <w:div w:id="479350706">
              <w:marLeft w:val="0"/>
              <w:marRight w:val="0"/>
              <w:marTop w:val="0"/>
              <w:marBottom w:val="0"/>
              <w:divBdr>
                <w:top w:val="none" w:sz="0" w:space="0" w:color="auto"/>
                <w:left w:val="none" w:sz="0" w:space="0" w:color="auto"/>
                <w:bottom w:val="none" w:sz="0" w:space="0" w:color="auto"/>
                <w:right w:val="none" w:sz="0" w:space="0" w:color="auto"/>
              </w:divBdr>
              <w:divsChild>
                <w:div w:id="154162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896672">
      <w:bodyDiv w:val="1"/>
      <w:marLeft w:val="0"/>
      <w:marRight w:val="0"/>
      <w:marTop w:val="0"/>
      <w:marBottom w:val="0"/>
      <w:divBdr>
        <w:top w:val="none" w:sz="0" w:space="0" w:color="auto"/>
        <w:left w:val="none" w:sz="0" w:space="0" w:color="auto"/>
        <w:bottom w:val="none" w:sz="0" w:space="0" w:color="auto"/>
        <w:right w:val="none" w:sz="0" w:space="0" w:color="auto"/>
      </w:divBdr>
      <w:divsChild>
        <w:div w:id="2020933818">
          <w:marLeft w:val="0"/>
          <w:marRight w:val="0"/>
          <w:marTop w:val="0"/>
          <w:marBottom w:val="0"/>
          <w:divBdr>
            <w:top w:val="none" w:sz="0" w:space="0" w:color="auto"/>
            <w:left w:val="none" w:sz="0" w:space="0" w:color="auto"/>
            <w:bottom w:val="none" w:sz="0" w:space="0" w:color="auto"/>
            <w:right w:val="none" w:sz="0" w:space="0" w:color="auto"/>
          </w:divBdr>
          <w:divsChild>
            <w:div w:id="1601985609">
              <w:marLeft w:val="0"/>
              <w:marRight w:val="0"/>
              <w:marTop w:val="0"/>
              <w:marBottom w:val="0"/>
              <w:divBdr>
                <w:top w:val="none" w:sz="0" w:space="0" w:color="auto"/>
                <w:left w:val="none" w:sz="0" w:space="0" w:color="auto"/>
                <w:bottom w:val="none" w:sz="0" w:space="0" w:color="auto"/>
                <w:right w:val="none" w:sz="0" w:space="0" w:color="auto"/>
              </w:divBdr>
              <w:divsChild>
                <w:div w:id="200666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499992">
      <w:bodyDiv w:val="1"/>
      <w:marLeft w:val="0"/>
      <w:marRight w:val="0"/>
      <w:marTop w:val="0"/>
      <w:marBottom w:val="0"/>
      <w:divBdr>
        <w:top w:val="none" w:sz="0" w:space="0" w:color="auto"/>
        <w:left w:val="none" w:sz="0" w:space="0" w:color="auto"/>
        <w:bottom w:val="none" w:sz="0" w:space="0" w:color="auto"/>
        <w:right w:val="none" w:sz="0" w:space="0" w:color="auto"/>
      </w:divBdr>
      <w:divsChild>
        <w:div w:id="1541045126">
          <w:marLeft w:val="0"/>
          <w:marRight w:val="0"/>
          <w:marTop w:val="0"/>
          <w:marBottom w:val="0"/>
          <w:divBdr>
            <w:top w:val="none" w:sz="0" w:space="0" w:color="auto"/>
            <w:left w:val="none" w:sz="0" w:space="0" w:color="auto"/>
            <w:bottom w:val="none" w:sz="0" w:space="0" w:color="auto"/>
            <w:right w:val="none" w:sz="0" w:space="0" w:color="auto"/>
          </w:divBdr>
          <w:divsChild>
            <w:div w:id="577599762">
              <w:marLeft w:val="0"/>
              <w:marRight w:val="0"/>
              <w:marTop w:val="0"/>
              <w:marBottom w:val="0"/>
              <w:divBdr>
                <w:top w:val="none" w:sz="0" w:space="0" w:color="auto"/>
                <w:left w:val="none" w:sz="0" w:space="0" w:color="auto"/>
                <w:bottom w:val="none" w:sz="0" w:space="0" w:color="auto"/>
                <w:right w:val="none" w:sz="0" w:space="0" w:color="auto"/>
              </w:divBdr>
              <w:divsChild>
                <w:div w:id="906649407">
                  <w:marLeft w:val="0"/>
                  <w:marRight w:val="0"/>
                  <w:marTop w:val="0"/>
                  <w:marBottom w:val="0"/>
                  <w:divBdr>
                    <w:top w:val="none" w:sz="0" w:space="0" w:color="auto"/>
                    <w:left w:val="none" w:sz="0" w:space="0" w:color="auto"/>
                    <w:bottom w:val="none" w:sz="0" w:space="0" w:color="auto"/>
                    <w:right w:val="none" w:sz="0" w:space="0" w:color="auto"/>
                  </w:divBdr>
                  <w:divsChild>
                    <w:div w:id="99190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669356">
      <w:bodyDiv w:val="1"/>
      <w:marLeft w:val="0"/>
      <w:marRight w:val="0"/>
      <w:marTop w:val="0"/>
      <w:marBottom w:val="0"/>
      <w:divBdr>
        <w:top w:val="none" w:sz="0" w:space="0" w:color="auto"/>
        <w:left w:val="none" w:sz="0" w:space="0" w:color="auto"/>
        <w:bottom w:val="none" w:sz="0" w:space="0" w:color="auto"/>
        <w:right w:val="none" w:sz="0" w:space="0" w:color="auto"/>
      </w:divBdr>
      <w:divsChild>
        <w:div w:id="1526792736">
          <w:marLeft w:val="0"/>
          <w:marRight w:val="0"/>
          <w:marTop w:val="0"/>
          <w:marBottom w:val="0"/>
          <w:divBdr>
            <w:top w:val="none" w:sz="0" w:space="0" w:color="auto"/>
            <w:left w:val="none" w:sz="0" w:space="0" w:color="auto"/>
            <w:bottom w:val="none" w:sz="0" w:space="0" w:color="auto"/>
            <w:right w:val="none" w:sz="0" w:space="0" w:color="auto"/>
          </w:divBdr>
          <w:divsChild>
            <w:div w:id="1693797474">
              <w:marLeft w:val="0"/>
              <w:marRight w:val="0"/>
              <w:marTop w:val="0"/>
              <w:marBottom w:val="0"/>
              <w:divBdr>
                <w:top w:val="none" w:sz="0" w:space="0" w:color="auto"/>
                <w:left w:val="none" w:sz="0" w:space="0" w:color="auto"/>
                <w:bottom w:val="none" w:sz="0" w:space="0" w:color="auto"/>
                <w:right w:val="none" w:sz="0" w:space="0" w:color="auto"/>
              </w:divBdr>
              <w:divsChild>
                <w:div w:id="1952588998">
                  <w:marLeft w:val="0"/>
                  <w:marRight w:val="0"/>
                  <w:marTop w:val="0"/>
                  <w:marBottom w:val="0"/>
                  <w:divBdr>
                    <w:top w:val="none" w:sz="0" w:space="0" w:color="auto"/>
                    <w:left w:val="none" w:sz="0" w:space="0" w:color="auto"/>
                    <w:bottom w:val="none" w:sz="0" w:space="0" w:color="auto"/>
                    <w:right w:val="none" w:sz="0" w:space="0" w:color="auto"/>
                  </w:divBdr>
                  <w:divsChild>
                    <w:div w:id="119965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500466">
      <w:bodyDiv w:val="1"/>
      <w:marLeft w:val="0"/>
      <w:marRight w:val="0"/>
      <w:marTop w:val="0"/>
      <w:marBottom w:val="0"/>
      <w:divBdr>
        <w:top w:val="none" w:sz="0" w:space="0" w:color="auto"/>
        <w:left w:val="none" w:sz="0" w:space="0" w:color="auto"/>
        <w:bottom w:val="none" w:sz="0" w:space="0" w:color="auto"/>
        <w:right w:val="none" w:sz="0" w:space="0" w:color="auto"/>
      </w:divBdr>
      <w:divsChild>
        <w:div w:id="1158813330">
          <w:marLeft w:val="0"/>
          <w:marRight w:val="0"/>
          <w:marTop w:val="0"/>
          <w:marBottom w:val="0"/>
          <w:divBdr>
            <w:top w:val="none" w:sz="0" w:space="0" w:color="auto"/>
            <w:left w:val="none" w:sz="0" w:space="0" w:color="auto"/>
            <w:bottom w:val="none" w:sz="0" w:space="0" w:color="auto"/>
            <w:right w:val="none" w:sz="0" w:space="0" w:color="auto"/>
          </w:divBdr>
          <w:divsChild>
            <w:div w:id="370031348">
              <w:marLeft w:val="0"/>
              <w:marRight w:val="0"/>
              <w:marTop w:val="0"/>
              <w:marBottom w:val="0"/>
              <w:divBdr>
                <w:top w:val="none" w:sz="0" w:space="0" w:color="auto"/>
                <w:left w:val="none" w:sz="0" w:space="0" w:color="auto"/>
                <w:bottom w:val="none" w:sz="0" w:space="0" w:color="auto"/>
                <w:right w:val="none" w:sz="0" w:space="0" w:color="auto"/>
              </w:divBdr>
              <w:divsChild>
                <w:div w:id="1423143658">
                  <w:marLeft w:val="0"/>
                  <w:marRight w:val="0"/>
                  <w:marTop w:val="0"/>
                  <w:marBottom w:val="0"/>
                  <w:divBdr>
                    <w:top w:val="none" w:sz="0" w:space="0" w:color="auto"/>
                    <w:left w:val="none" w:sz="0" w:space="0" w:color="auto"/>
                    <w:bottom w:val="none" w:sz="0" w:space="0" w:color="auto"/>
                    <w:right w:val="none" w:sz="0" w:space="0" w:color="auto"/>
                  </w:divBdr>
                  <w:divsChild>
                    <w:div w:id="181378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7AC09EDEAE8524A95A3BCE37BF8DEB9" ma:contentTypeVersion="13" ma:contentTypeDescription="Creare un nuovo documento." ma:contentTypeScope="" ma:versionID="950cbe2697a3bcc5057843c3ec6d3803">
  <xsd:schema xmlns:xsd="http://www.w3.org/2001/XMLSchema" xmlns:xs="http://www.w3.org/2001/XMLSchema" xmlns:p="http://schemas.microsoft.com/office/2006/metadata/properties" xmlns:ns2="33ff06aa-8d7e-427d-a089-4a0386af5b4f" xmlns:ns3="d5b050f9-afcf-4c15-935c-77dbe3c539c7" targetNamespace="http://schemas.microsoft.com/office/2006/metadata/properties" ma:root="true" ma:fieldsID="a38338f5bbd948e5c8657ebd4f0d6b86" ns2:_="" ns3:_="">
    <xsd:import namespace="33ff06aa-8d7e-427d-a089-4a0386af5b4f"/>
    <xsd:import namespace="d5b050f9-afcf-4c15-935c-77dbe3c539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ff06aa-8d7e-427d-a089-4a0386af5b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tato consenso" ma:internalName="Stato_x0020_consenso">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b050f9-afcf-4c15-935c-77dbe3c539c7"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Flow_SignoffStatus xmlns="33ff06aa-8d7e-427d-a089-4a0386af5b4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8620B6-2097-4DC3-9E03-48F4A0CAE1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ff06aa-8d7e-427d-a089-4a0386af5b4f"/>
    <ds:schemaRef ds:uri="d5b050f9-afcf-4c15-935c-77dbe3c539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62D4A4-7F56-48A7-8F0C-8CF0233545A6}">
  <ds:schemaRefs>
    <ds:schemaRef ds:uri="http://schemas.openxmlformats.org/officeDocument/2006/bibliography"/>
  </ds:schemaRefs>
</ds:datastoreItem>
</file>

<file path=customXml/itemProps3.xml><?xml version="1.0" encoding="utf-8"?>
<ds:datastoreItem xmlns:ds="http://schemas.openxmlformats.org/officeDocument/2006/customXml" ds:itemID="{33033865-3EE5-4641-B493-9BE2D575A164}">
  <ds:schemaRefs>
    <ds:schemaRef ds:uri="http://schemas.microsoft.com/office/2006/metadata/properties"/>
    <ds:schemaRef ds:uri="http://schemas.microsoft.com/office/infopath/2007/PartnerControls"/>
    <ds:schemaRef ds:uri="33ff06aa-8d7e-427d-a089-4a0386af5b4f"/>
  </ds:schemaRefs>
</ds:datastoreItem>
</file>

<file path=customXml/itemProps4.xml><?xml version="1.0" encoding="utf-8"?>
<ds:datastoreItem xmlns:ds="http://schemas.openxmlformats.org/officeDocument/2006/customXml" ds:itemID="{DB79101F-D966-425A-BE9B-E197C1D819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3422</Words>
  <Characters>19506</Characters>
  <Application>Microsoft Office Word</Application>
  <DocSecurity>0</DocSecurity>
  <Lines>162</Lines>
  <Paragraphs>45</Paragraphs>
  <ScaleCrop>false</ScaleCrop>
  <Company/>
  <LinksUpToDate>false</LinksUpToDate>
  <CharactersWithSpaces>22883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REGOLAMENTO DEI MASTER,</dc:title>
  <dc:creator>Università di Roma Tre</dc:creator>
  <cp:lastModifiedBy>Giordano Maestro</cp:lastModifiedBy>
  <cp:revision>2</cp:revision>
  <cp:lastPrinted>2018-03-22T09:21:00Z</cp:lastPrinted>
  <dcterms:created xsi:type="dcterms:W3CDTF">2020-07-17T09:53:00Z</dcterms:created>
  <dcterms:modified xsi:type="dcterms:W3CDTF">2020-07-17T09:53:00Z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660c204-30b9-404c-9055-1009fcbddc4f_Enabled">
    <vt:lpwstr>True</vt:lpwstr>
  </property>
  <property fmtid="{D5CDD505-2E9C-101B-9397-08002B2CF9AE}" pid="3" name="MSIP_Label_4660c204-30b9-404c-9055-1009fcbddc4f_SiteId">
    <vt:lpwstr>ffb4df68-f464-458c-a546-00fb3af66f6a</vt:lpwstr>
  </property>
  <property fmtid="{D5CDD505-2E9C-101B-9397-08002B2CF9AE}" pid="4" name="MSIP_Label_4660c204-30b9-404c-9055-1009fcbddc4f_Owner">
    <vt:lpwstr>amasci@os.uniroma3.it</vt:lpwstr>
  </property>
  <property fmtid="{D5CDD505-2E9C-101B-9397-08002B2CF9AE}" pid="5" name="MSIP_Label_4660c204-30b9-404c-9055-1009fcbddc4f_SetDate">
    <vt:lpwstr>2019-02-05T13:17:36.0134039Z</vt:lpwstr>
  </property>
  <property fmtid="{D5CDD505-2E9C-101B-9397-08002B2CF9AE}" pid="6" name="MSIP_Label_4660c204-30b9-404c-9055-1009fcbddc4f_Name">
    <vt:lpwstr>Public</vt:lpwstr>
  </property>
  <property fmtid="{D5CDD505-2E9C-101B-9397-08002B2CF9AE}" pid="7" name="MSIP_Label_4660c204-30b9-404c-9055-1009fcbddc4f_Application">
    <vt:lpwstr>Microsoft Azure Information Protection</vt:lpwstr>
  </property>
  <property fmtid="{D5CDD505-2E9C-101B-9397-08002B2CF9AE}" pid="8" name="MSIP_Label_4660c204-30b9-404c-9055-1009fcbddc4f_Extended_MSFT_Method">
    <vt:lpwstr>Manual</vt:lpwstr>
  </property>
  <property fmtid="{D5CDD505-2E9C-101B-9397-08002B2CF9AE}" pid="9" name="Sensitivity">
    <vt:lpwstr>Public</vt:lpwstr>
  </property>
  <property fmtid="{D5CDD505-2E9C-101B-9397-08002B2CF9AE}" pid="10" name="ContentTypeId">
    <vt:lpwstr>0x010100E7AC09EDEAE8524A95A3BCE37BF8DEB9</vt:lpwstr>
  </property>
</Properties>
</file>